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Dar na pomoc dětem s rakovinou: B&amp;R podporuje projekt Sonneninsel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Budoucnost pro děti a mladistvé – takový je cíl projektu následné péče Sonneninsel (Sluneční ostrov) organizovaného rakouskou organizací na pomoc dětem trpícím rakovinou. Společnost B&amp;R svým darem ve výši tří tisíc euro pomáhá při optimalizaci následné psychosociální péče pro děti a mladistvé, kteří onemocněli rakovinou.</w:t>
      </w:r>
    </w:p>
    <w:p>
      <w:pPr>
        <w:pStyle w:val="par"/>
        <w:ind w:left="0"/>
      </w:pPr>
      <w:r>
        <w:rPr/>
        <w:t xml:space="preserve">„Když dítě onemocní, změní to jeho život na řadu let,“ vysvětluje vedoucí projektu Peter Hettich. „Dlouhodobá léčba a dny strávené v nemocnici si vybírají svou daň nejen od těchto mladých pacientů, ale také od jejich rodičů a sourozenců. S projektem Sonneninsel chceme pomoci celým rodinám, aby se mohli lépe vypořádat se situací, kterou procházejí, aby dokázali překonat stres a úzkost.“</w:t>
      </w:r>
    </w:p>
    <w:p>
      <w:pPr>
        <w:pStyle w:val="par"/>
        <w:ind w:left="0"/>
      </w:pPr>
      <w:r>
        <w:rPr/>
        <w:t xml:space="preserve">Středem zájmu pracovníků projektu je psychoterapeutická péče se zaměřením na pozitivní rehabilitaci a reflexi zážitků z léčby a na posilování vědomí vlastní hodnoty u pacientů. „Aktivity pořádané v rámci projektu Sluneční ostrov umožňují dětem a mladistvým vzájemné sdílení zážitků,“ vysvětluje Nicole Rainer, personální manažerka ze společnosti B&amp;R. „Vedle fyzického zotavení zde mohou znovu objevit své schopnosti a zorientovat se ve svých pocitech. Právě proto jsme považovali za důležité tuto iniciativu podpořit – abychom těmto mladým lidem pomohli při návratu do běžného života, jaký si přejí žít.“</w:t>
      </w:r>
    </w:p>
    <w:p/>
    <w:bookmarkStart w:id="5" w:name="_XREFN100DA"/>
    <w:bookmarkStart w:id="6" w:name="_XREFN100D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0000"/>
            <wp:effectExtent b="0" l="0" r="0" t="0"/>
            <wp:docPr id="1" name="BuR_Spendenuebergabe_Kinder-Krebs-Hi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pendenuebergabe_Kinder-Krebs-Hilfe"/>
                    <pic:cNvPicPr/>
                  </pic:nvPicPr>
                  <pic:blipFill>
                    <a:blip xmlns:r="http://schemas.openxmlformats.org/officeDocument/2006/relationships" cstate="print" r:embed="N1036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Následná péče pro mladé lidi trpící rakovinou je mimořádně důležitá, protože jim pomáhá přizpůsobit se podmínkám, jimiž procházejí. Peter Hettich (uprostřed) s vděčností přijímá dar 3000 euro od společnosti B&amp;R na podporu tohoto cenného programu.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E2" w:type="default"/>
      <w:footerReference xmlns:r="http://schemas.openxmlformats.org/officeDocument/2006/relationships" r:id="N1047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2" Target="header1.xml" Type="http://schemas.openxmlformats.org/officeDocument/2006/relationships/header"/><Relationship Id="N10476" Target="footer1.xml" Type="http://schemas.openxmlformats.org/officeDocument/2006/relationships/footer"/><Relationship Id="N10361" Target="media/N1036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9" Target="media/N1044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