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Doação para ajudar crianças com câncer: B&amp;R apoiando o Projeto Sonneninsel 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Construindo um futuro para crianças e adolescentes - esse é o objetivo do programa de acompanhamento de acompanhamento do Projeto Sonneninsel (Sun Island), realizado pela Organização Austríaca do Câncer Infantil. Com a doação de três mil euros, a B&amp;R está a dar um contributo considerável para a otimização do pós-atendimento psicossocial para crianças e adolescentes que sofrem de câncer. "Quando uma criança fica doente, ela muda sua vida nos próximos anos", explica o gerente de projeto, Peter Hettich. "A terapia a longo prazo e os dias de gastos no final do hospital recebem seu impacto sobre esses jovens pacientes, seus irmãos e seus pais. Com o Projeto Sonneninsel, queremos oferecer apoio a toda a família para ajudá-los a lidar com o que estão passando, enquanto também fazemos o nosso melhor para ajudá-los a superar o estresse e a ansiedade que experimentam ".   </w:t>
      </w:r>
    </w:p>
    <w:p>
      <w:pPr>
        <w:pStyle w:val="par"/>
        <w:ind w:left="0"/>
      </w:pPr>
      <w:r>
        <w:rPr/>
        <w:t xml:space="preserve">A reabilitação positiva e a reflexão sobre as coisas que ocorrem durante o curso da doença, bem como o fortalecimento da auto-estima do paciente, são o foco do atendimento psicoterapêutico prestado pela equipe de suporte do projeto. "Participar de atividades juntas na 'Ilha do Sol' permite que crianças e adolescentes compartilhem suas experiências um com o outro", explica Nicole Rainer, gerente de pessoal da B&amp;R. "É um lugar onde eles podem redescobrir suas próprias habilidades e explorar seus sentimentos, além de recondicionar-se fisicamente. É por isso que sentimos que era tão importante para nós apoiar essa iniciativa, para ajudar esses jovens a se recuperar e voltar a viver suas vidas da maneira que quiserem ". </w:t>
      </w:r>
    </w:p>
    <w:p/>
    <w:bookmarkStart w:id="4" w:name="_XREFN100DA"/>
    <w:bookmarkStart w:id="5" w:name="_XREFN100D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4350000"/>
            <wp:effectExtent b="0" l="0" r="0" t="0"/>
            <wp:docPr id="1" name="BuR_Spendenuebergabe_Kinder-Krebs-Hil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pendenuebergabe_Kinder-Krebs-Hilfe"/>
                    <pic:cNvPicPr/>
                  </pic:nvPicPr>
                  <pic:blipFill>
                    <a:blip xmlns:r="http://schemas.openxmlformats.org/officeDocument/2006/relationships" cstate="print" r:embed="N1035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Os cuidados de acompanhamento para jovens que sofrem de câncer são extremamente importantes para ajudá-los a aceitar o que estão passando. Peter Hettich (centro) está muito grato por receber uma doação de 3000 euros da B&amp;R para este valioso programa.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3D3" w:type="default"/>
      <w:footerReference xmlns:r="http://schemas.openxmlformats.org/officeDocument/2006/relationships" r:id="N1046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3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D3" Target="header1.xml" Type="http://schemas.openxmlformats.org/officeDocument/2006/relationships/header"/><Relationship Id="N10467" Target="footer1.xml" Type="http://schemas.openxmlformats.org/officeDocument/2006/relationships/footer"/><Relationship Id="N10352" Target="media/N1035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3A" Target="media/N1043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