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MA120 a MA170: nová koncepce řízení a v/v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Modulární architektura systému pro mobilní automatizaci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se svými modulárními řídicími a v/v systémy MA120 a MA170 nadále definuje nové standardy v mobilní automatizaci. Je to vůbec poprvé, kdy si inovace vzniklé v oboru průmyslové automatizace našly cestu do komerčně dodávaných výrobků. Modulární přístup použitý v systému X20, který uživatelé průmyslové automatizace již dobře znají a oceňují, umožňuje výrobcům rypadel a hasičských vozů přizpůsobit systémy řízení a v/v podle individuálních požadavků. A protože jsou systémy MA120 a MA170 plně kompatibilní s ostatními výrobky společnosti B&amp;R, mohou tito výrobci současně využívat všechny výhody integrovaných bezpečnostních řešení, jako je například integrovaná bezpečnostní technologie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Vysoká flexibilita pro individuální potřeby</w:t>
      </w:r>
    </w:p>
    <w:p>
      <w:pPr>
        <w:pStyle w:val="par"/>
        <w:ind w:left="0"/>
      </w:pPr>
      <w:r>
        <w:rPr/>
        <w:t xml:space="preserve">Zákazníci si mohou moduly poskládat zcela podle svých požadavků. A to se netýká jen počtu používaných v/v kanálů a procesorů. Inženýři si rovněž mohou vybrat mezi komunikačními protokoly CAN Bus a Ethernet POWERLINK. Veškeré programování probíhá ve vyspělém vývojovém prostředí Automation Studio, což mimo jiné zaručuje bezproblémové rozhraní mezi hardwarovými a softwarovými součástmi. </w:t>
      </w:r>
    </w:p>
    <w:p>
      <w:pPr>
        <w:pStyle w:val="par"/>
        <w:ind w:left="0"/>
      </w:pPr>
      <w:r>
        <w:rPr/>
        <w:t xml:space="preserve">Zařízení MA120 a MA170 byla speciálně vyvinuta pro použití v náročném prostředí. Krytí IP65 a potažené obvodové desky umožňují těmto modulům bez obtíží odolat extrémním teplotám od -40 °C do +85 °C. V závislosti na požadavcích zákazníků mohou být tato zařízení dodána s ochranou IP65 nebo IP67, což zabraňuje možným zkratům způsobeným kondenzovanou vlhkostí. Tyto nové moduly společnosti B&amp;R jsou rovněž odolné proti zkratům a vibracím.</w:t>
      </w:r>
    </w:p>
    <w:p>
      <w:pPr>
        <w:pStyle w:val="par"/>
        <w:ind w:left="0"/>
      </w:pPr>
      <w:r>
        <w:rPr/>
        <w:t xml:space="preserve">Každé zařízení MA170 umožňuje podle potřeby nakonfigurovat až 44 v/v kanálů. Je-li jich třeba ještě více, stačí přidat další moduly. Jednotka MA120 představuje výhradní v/v uzel s ochranou IP20 a 16 v/v kanály, které lze použít jako vzdálené vstupní a výstupní body. Široká nabídka modulů rozhraní (například pro zajištění vzdálené údržby) umožňuje tato zařízení flexibilně přizpůsobit konkrétní situaci. Zařízení lze také později vzájemně vyměnit. Jednotky MA170 a MA120 v sobě nedostižným způsobem slučují dlouholeté zkušenosti společností B&amp;R a MONDIAL Electronic.  </w:t>
      </w:r>
    </w:p>
    <w:p/>
    <w:bookmarkStart w:id="6" w:name="_XREFN1005E"/>
    <w:bookmarkStart w:id="7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MA170_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170_Modu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Díky koncepci modulárního řídicího a V/V systému MA170 jsou odborné zkušenosti společnosti B&amp;R v oblasti průmyslové automatizace k dispozici i výrobcům komerčního vybavení.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