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Новая концепция управления и ввода/вывода MA170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Модульная архитектура системы для мобильных устройств автоматизации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Со своими модульными системами управления и ввода/вывода MA120 и MA170 компания B&amp;R продолжает устанавливать новые стандарты в мобильной автоматизации. Впервые успехи, достигнутые в области промышленной автоматизации, могут быть реализованы в серийном оборудовании. Модульный подход, который пользователи промышленной автоматизации знают и ценят по системе X20, позволяет производителям автомобилей специального назначения, таких как экскаваторы и пожарные машины, приспосабливать системы управления и ввода/вывода к индивидуальным требованиям этих приложений. Устройства MA120 и MA170 полностью интегрированы в ассортимент продукции B&amp;R, поэтому производители получают все преимущества решений встроенной безопасности, например, интегрированной технологии обеспечения безопасности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Высокая гибкость для индивидуальных потребностей</w:t>
      </w:r>
    </w:p>
    <w:p>
      <w:pPr>
        <w:pStyle w:val="par"/>
        <w:ind w:left="0"/>
      </w:pPr>
      <w:r>
        <w:rPr/>
        <w:t xml:space="preserve">Пользователи могут соединять модули согласно своим требованиям. Возможности выбора не исчерпываются определением количества каналов ввода/вывода или используемого процессора. Инженеры также могут выбирать между коммуникационными протоколами Ethernet POWERLINK и CAN. Все программирование выполняется в продвинутой среде разработки Automation Studio, что гарантирует отсутствие интерфейсных проблем между аппаратными и программными компонентами.   </w:t>
      </w:r>
    </w:p>
    <w:p>
      <w:pPr>
        <w:pStyle w:val="par"/>
        <w:ind w:left="0"/>
      </w:pPr>
      <w:r>
        <w:rPr/>
        <w:t xml:space="preserve">Устройства MA170 специально разработаны для эксплуатации в жёстких условиях. Благодаря корпусу со степенью защиты IP65 и лакированной печатной плате эти модули без проблем работают в чрезвычайно широком температурном диапазоне: от -40 °С до +85 °C. В зависимости от требования заказчика, устройства выпускаются в исполнении со степенью защиты до IP65 или IP67, что исключает короткие замыкания, вызванные конденсацией. Кроме того, эти новые модули B&amp;R отличаются ударопрочностью и вибростойкостью.   </w:t>
      </w:r>
    </w:p>
    <w:p>
      <w:pPr>
        <w:pStyle w:val="par"/>
        <w:ind w:left="0"/>
      </w:pPr>
      <w:r>
        <w:rPr/>
        <w:t xml:space="preserve">При необходимости каждое устройство MA170 позволяет сконфигурировать 44 канала ввода/вывода. Если требуется больше каналов, то можно просто добавить дополнительные модули. Широкий ассортимент интерфейсных модулей, например, для реализации дистанционного технического обслуживания, позволяет гибко адаптировать устройства к текущей ситуации. Позже эти устройства могут быть модернизированы.  </w:t>
      </w:r>
    </w:p>
    <w:p/>
    <w:bookmarkStart w:id="6" w:name="_XREFN1005E"/>
    <w:bookmarkStart w:id="7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MA170_Mo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A170_Modu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новой модульной концепцией управления и ввода/вывода MA170 производители серийного оборудования смогут воспользоваться опытом автоматизации производства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