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Tajniki automatyki z pierwszej ręki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Spotkanie Użytkowników B&amp;R - 12-13 marca 2013 r. w Salzburgu</w:t>
      </w:r>
    </w:p>
    <w:p>
      <w:pPr>
        <w:pStyle w:val="par-first"/>
        <w:ind w:left="0"/>
        <w:jc w:val="left"/>
      </w:pPr>
      <w:r>
        <w:rPr>
          <w:i/>
          <w:i/>
        </w:rPr>
        <w:t xml:space="preserve">Podczas Spotkania Użytkowników B&amp;R, które odbędzie się w dniach 12-13 marca 2013 r. w Salzburgu, uczestnicy będą raz jeszcze mogli bezpośredniego zapoznać się z najnowszymi atrakcjami w dziedzinie automatyki przemysłowej. Pozbawione treści reklamowych i pochodzące wprost z działów projektowych informacje, doświadczenia użytkowników w zakresie działania aplikacji oraz możliwość wymiany poglądów, zarówno z użytkownikami technologii B&amp;R, jak i z ekspertami z różnych sektorów przemysłu – oto najważniejsze aspekty nadające Spotkaniu Użytkowników Urządzeń B&amp;R szczególny charakter.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Dla zainteresowanych systemami sterowania automatyką i procesami </w:t>
      </w:r>
    </w:p>
    <w:p>
      <w:pPr>
        <w:pStyle w:val="par"/>
        <w:ind w:left="0"/>
      </w:pPr>
      <w:r>
        <w:rPr/>
        <w:t xml:space="preserve">Podczas tego dwudniowego wydarzenia, B&amp;R zaprezentuje wyczerpujący program dla wszystkich osób zainteresowanych danymi technicznymi dotyczącymi maszyn i systemów produkcyjnych – zaczynając od sterowników drobnych urządzeń, aż po skomplikowane systemy sterowania procesami. Prelegenci i klienci B&amp;R oraz uznani eksperci branżowi, którzy będą do dyspozycji uczestników, będą mieli możliwość omówienia aktualnych trendów w dziedzinie automatyki przemysłowej takich, jak optymalizacja przepływu pracy inżynierskiej, podnoszenie ogólnej wydajności dzięki wykorzystaniu procesu symulacji, korzyści płynące ze zintegrowanych technologii bezpieczeństwa, najnowsze standardy komunikacji w sektorze automatyki oraz potencjalne korzyści z monitoringu stanu i zużycia energii.</w:t>
      </w:r>
    </w:p>
    <w:p>
      <w:pPr>
        <w:pStyle w:val="par"/>
        <w:ind w:left="0"/>
      </w:pPr>
      <w:r>
        <w:rPr/>
        <w:t xml:space="preserve">Z uwagi na duże zainteresowanie, jako uzupełnienie głównych punktów programu, w trakcie Spotkania Użytkowników organizowane będą dyskusje z ekspertami z poszczególnych dziedzin. Zajęcia w panelach dyskusyjnych oraz grupach roboczych będą uzupełnione o zestaw zadań praktycznych.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Informacje o produktach bezpośrednio u źródła</w:t>
      </w:r>
    </w:p>
    <w:p>
      <w:pPr>
        <w:pStyle w:val="par"/>
        <w:ind w:left="0"/>
      </w:pPr>
      <w:r>
        <w:rPr/>
        <w:t xml:space="preserve">Spotkanie Użytkowników stwarza uczestnikom doskonałą okazję do rozmów kuluarowych z ekspertami branżowymi. Jest to także doskonała okazja do zapoznania się i przetestowania "na żywo" szerokiej gamy urządzeń i narzędzi programistycznych B&amp;R.</w:t>
      </w:r>
    </w:p>
    <w:p>
      <w:pPr>
        <w:pStyle w:val="par"/>
        <w:ind w:left="0"/>
      </w:pPr>
      <w:r>
        <w:rPr/>
        <w:t xml:space="preserve">Raz jeszcze uczestnicy będą mieli okazję złożyć wizytę w naszej siedzibie w Eggelsbergu, gdzie czeka na nich kilka niespodzianek.</w:t>
      </w:r>
    </w:p>
    <w:p/>
    <w:bookmarkStart w:id="7" w:name="_XREFN1005B"/>
    <w:bookmarkStart w:id="8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200"/>
            <wp:effectExtent b="0" l="0" r="0" t="0"/>
            <wp:docPr id="1" name="BuR_User Meeting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User Meeting_hires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Wydarzenie to pozwala uzyskać pełny zestaw informacyjny wszystkim osobom zainteresowanym danymi technicznymi dotyczącymi produkcji urządzeń i systemów.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