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Znacznie rozszerzony zakres temperatur w modułach wej/wyj i systemie sterowania B&amp;R.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Moduły X20 i moduły X67 pracują w zakresie temperatur od -25 do +60°C.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znacząco rozszerzyła zakres temperatur w sterownikach i systemie wej/wyj X20 oraz X67.  Stało się to możliwe dzięki zastosowaniu w modułach komponentów elektronicznych o przemysłowym zakresie temperatur.   Zarówno moduły X20 ze stopniem ochrony IP20 jak i moduły X67 o stopniu ochrony IP67 niezawodnie pracują w zakresie temperatur od  -25 do +60°C, i mogą być magazynowane w jeszcze bardziej ekstremalnych temperaturach od -40 do +85°C.</w:t>
      </w:r>
    </w:p>
    <w:p>
      <w:pPr>
        <w:pStyle w:val="par"/>
        <w:ind w:left="0"/>
      </w:pPr>
      <w:r>
        <w:rPr/>
        <w:t xml:space="preserve">Dzięki rozszerzonemu zakresowi temperatur, sterowniki i moduły wej/wyj znajdą swoje zastosowanie w dodatkowych obszarach aplikacji. Fakt, iż te urządzenia B&amp;R niezawodnie pracują w takich ekstremalnych temperaturach świadczy o ich najwyższej jakości.  Osiągnięta wytrzymałość i stabilność potwierdzają wyjątkową jakość zastosowanych komponentów elektronicznych o przemysłowym zakresie temperatur.</w:t>
      </w:r>
    </w:p>
    <w:p>
      <w:pPr>
        <w:pStyle w:val="par"/>
        <w:ind w:left="0"/>
      </w:pPr>
      <w:r>
        <w:rPr/>
        <w:t xml:space="preserve">W celu zapewnienia stabilnej pracy procesora systemu X20, B&amp;R wykorzystuje też kartę CompactFlash w PLC, która także jest odporna na działanie wysokich temperatur.</w:t>
      </w:r>
    </w:p>
    <w:p/>
    <w:bookmarkStart w:id="5" w:name="_XREFN1005B"/>
    <w:bookmarkStart w:id="6" w:name="_XREFN1006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9323"/>
            <wp:effectExtent b="0" l="0" r="0" t="0"/>
            <wp:docPr id="1" name="BuR_Erweiterter Temperaturbere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Erweiterter Temperaturbereich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Wytrzymałe na ekstremalne temperatury: zarówno moduły X20 i moduły X67 mogą pracować w zakresie temperatur od -25 do +60°C.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