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Firma B&amp;R na targach Ligna 2013 w Hanowerze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Zwiększona wydajność i bezpieczeństwo dla przemysłu drzewnego</w:t>
      </w:r>
    </w:p>
    <w:p>
      <w:pPr>
        <w:pStyle w:val="par-first"/>
        <w:ind w:left="0"/>
        <w:jc w:val="left"/>
      </w:pPr>
      <w:r>
        <w:rPr>
          <w:i/>
          <w:i/>
        </w:rPr>
        <w:t xml:space="preserve">W tym roku targi Ligna odbywają się w dniach od 6 do 10 maja. Na tych międzynarodowych targach przemysłu drzewnego, B&amp;R (Hall 25, stoisko D33) będzie prezentować innowacyjne rozwiązania automatyzacji, które zwiększają zarówno efektywność jak i bezpieczeństwo oraz stwarzają doskonałą okazję dla producentów maszyn z branży drzewnej zwiększenia swojej przewagi konkurencyjnej.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B&amp;R oferuje kompletne rozwiązania dla całego zakresu aplikacji</w:t>
      </w:r>
    </w:p>
    <w:p>
      <w:pPr>
        <w:pStyle w:val="par"/>
        <w:ind w:left="0"/>
      </w:pPr>
      <w:r>
        <w:rPr/>
        <w:t xml:space="preserve">Ligna obejmuje wszystkie dziedziny związane ze zbieraniem i przetwarzaniem surowca drzewnego. Są tu obszary związane z leśnictwem, wyposażeniem dla tartaków, bioenergią opartą na drewnie, tarcica, produkcją mebli i stolarstwem. B&amp;R  zaprezentuje swoją wiedzę w szerokim zakresie aplikacji, łącznie z automatyzacją pojazdów użytkowych i maszyn mobilnych, systemami dla wytwrazania ciepła z biomasy i maszynami używanymi do produkcji płyt, podłóg i mebli.</w:t>
      </w:r>
    </w:p>
    <w:p>
      <w:pPr>
        <w:pStyle w:val="par"/>
        <w:ind w:left="0"/>
      </w:pPr>
      <w:r>
        <w:rPr/>
        <w:t xml:space="preserve">Powszechną kwestią przewijającą się wśród produktów i rozwiązań  prezentowanych w tych różnych obszarach jest zapewniony wyjątkowo wysoki stopień funkcjonalności w stosunku do inwestycji.  Jest to wyraźna zaleta, służąca utrzymaniu konkurencyjności w branży.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Skuteczne wykorzystanie zasobów we wszystkich obszarach</w:t>
      </w:r>
    </w:p>
    <w:p>
      <w:pPr>
        <w:pStyle w:val="par"/>
        <w:ind w:left="0"/>
      </w:pPr>
      <w:r>
        <w:rPr/>
        <w:t xml:space="preserve">B&amp;R mocno koncentruje się na zapewnieniu tego, by energia i surowce były wykorzystywane efektywnie, a utrzymanie wydajności było jak najprostsze Na przykład, APROL EnMon - narzędzie do zarządzania energią pomaga użytkownikom poprawić efektywność energetyczną, która z kolei pomaga im redukować koszty i umacniać swoją konkurencyjność. Takie rozwiązanie również zawiera gotowe funkcje dla ewaluacji sygnałów z modułu B&amp;R X20AP do pomiaru energii, który służy do pomiaru napięcia, prądu, częstotliwości we wszystkich fazach.</w:t>
      </w:r>
    </w:p>
    <w:p>
      <w:pPr>
        <w:pStyle w:val="par"/>
        <w:ind w:left="0"/>
      </w:pPr>
      <w:r>
        <w:rPr/>
        <w:t xml:space="preserve">Moduł B&amp;R do monitorowania stanu redukuje koszty operacyjne poprzez zapewnienie możliwości predykcyjnego, uzależnionego od warunków utrzymania. Moduł ten eliminuje konieczność stosowania kosztownych, zewnętrznych systemów gdyż zapisane wzory wibracji są przetwarzane wewnętrznie.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Automation Studio 4 - usprawnienie procesu deweloperskiego dzięki zrównoważonej sprawności</w:t>
      </w:r>
    </w:p>
    <w:p>
      <w:pPr>
        <w:pStyle w:val="par"/>
        <w:ind w:left="0"/>
      </w:pPr>
      <w:r>
        <w:rPr/>
        <w:t xml:space="preserve">Najnowsza generacja oprogramowania narzędziowego - Automation Studio 4 - polega na technologii Smart Engineering i zapewnia zwiększenie efektywności prac rozwojowych nad aplikacją. Dzięki zastosowaniu tego oprogramowania można utrzymać koszty rozwoju na niskim poziomie i skrócić czas wprowadzenia na rynek , pomimo ciągle rosnącego zaawansowaniu technologicznego produktów automatyzacji. Ponadto, Automation Studio 4 ułatwia prace na projektem nowej seryjnej maszyny z wieloma wariantami i jednocześnie zapewnia otwarte interfejsy dla zaawansowanego designu i symulacji.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Technologia bezpieczeństwa w nowych wymiarach</w:t>
      </w:r>
    </w:p>
    <w:p>
      <w:pPr>
        <w:pStyle w:val="par"/>
        <w:ind w:left="0"/>
      </w:pPr>
      <w:r>
        <w:rPr/>
        <w:t xml:space="preserve">Ligna 2013 jest również doskonałą okazją dla B&amp;R, aby podkreślić jeszcze jedną z jej mocnych stron - openSAFETY, jedyny otwarty, niezależny od sieci protokół bezpieczeństwa sieciowego. W uzupełnieniu do cyfrowych wej/wyj, openSAFETY obejmuje też interfejsy analogowe i temperaturowe oraz pomiary bezpiecznej prędkości do SIL3 i PLe. Wraz z technologią bezpiecznych napędów, umożliwia ogromną liczbą wyjątkowo szybkich bezpiecznych reakcji, co jest ciekawą propozycją dla producentów maszyn ze względu na redukcję zależności od przycisków  E-stop, które często ulegają zniszczeniu. </w:t>
      </w:r>
    </w:p>
    <w:p>
      <w:pPr>
        <w:pStyle w:val="par"/>
        <w:ind w:left="0"/>
      </w:pPr>
      <w:r>
        <w:rPr/>
        <w:t xml:space="preserve">openSAFETY może być bezproblemowo zintegrowany w dowolny standardowy system sterowania. Łącznie z rozwiązaniami automatyzacji B&amp;R, obsługi i wizualizacji dla mobilnych systemów, na przykład w pozyskiwaniu drewna. Zastosowawszy w pojazdach wykorzystywanych do pracy w lesie, zintegrowany system bezpieczeństwa B&amp;R , można osiągać zawodowe poziomy bezpieczeństwa podobne do tych w nowoczesnej fabryce. </w:t>
      </w:r>
    </w:p>
    <w:p>
      <w:pPr>
        <w:pStyle w:val="par"/>
        <w:ind w:left="0"/>
      </w:pPr>
      <w:r>
        <w:rPr/>
        <w:t xml:space="preserve">Te niezwykłe rozwiązania i wiele innych będzie można poznać na stoisku B&amp;R, jako części ogólnej wystawy przełomowych innowacji w każdym obszarze  automatyzacji, gdzie pozycja B&amp;R jako dostawcy rozwiązań dla przemysłu drzewnego jest już bardzo znacząca.</w:t>
      </w:r>
    </w:p>
    <w:p/>
    <w:bookmarkStart w:id="11" w:name="_XREFN1006D"/>
    <w:bookmarkStart w:id="12" w:name="_XREFN100721362396892716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57534"/>
            <wp:effectExtent b="0" l="0" r="0" t="0"/>
            <wp:docPr id="1" name="BuR_Lig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Ligna"/>
                    <pic:cNvPicPr/>
                  </pic:nvPicPr>
                  <pic:blipFill>
                    <a:blip xmlns:r="http://schemas.openxmlformats.org/officeDocument/2006/relationships" cstate="print" r:embed="N104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Na targach Ligna 2013 ( Hala 25, Stoisko D33) B&amp;R będzie prezentować innowacyjne rozwiązania automatyzacji dla branży drzewnej </w:t>
      </w:r>
    </w:p>
    <w:bookmarkEnd w:id="12"/>
    <w:bookmarkEnd w:id="11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A8" w:type="default"/>
      <w:footerReference xmlns:r="http://schemas.openxmlformats.org/officeDocument/2006/relationships" r:id="N1053C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50F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A8" Target="header1.xml" Type="http://schemas.openxmlformats.org/officeDocument/2006/relationships/header"/><Relationship Id="N1053C" Target="footer1.xml" Type="http://schemas.openxmlformats.org/officeDocument/2006/relationships/footer"/><Relationship Id="N10427" Target="media/N10427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0F" Target="media/N1050F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