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Приглашение на выставку СТТ-2013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Приглашаем Вас посетить стенд нашей компании на выставке Строительная Техника и Технологии (СТТ) - 2013</w:t>
      </w:r>
    </w:p>
    <w:p>
      <w:pPr>
        <w:pStyle w:val="par"/>
        <w:ind w:left="0"/>
      </w:pPr>
      <w:r>
        <w:rPr/>
        <w:t xml:space="preserve">которая пройдет в МВЦ "Крокус -ЭКСПО" в г. Москва в период с 4-го по 8-е июня.</w:t>
      </w:r>
    </w:p>
    <w:p>
      <w:pPr>
        <w:pStyle w:val="par"/>
        <w:ind w:left="0"/>
      </w:pPr>
      <w:r>
        <w:rPr/>
        <w:t xml:space="preserve">На нашем стенде Вы сможете ознакомиться с новинками продукции компании B&amp;R в области автоматизации мобильной техники.</w:t>
      </w:r>
    </w:p>
    <w:p>
      <w:pPr>
        <w:pStyle w:val="par"/>
        <w:ind w:left="0"/>
      </w:pPr>
      <w:r>
        <w:rPr/>
        <w:t xml:space="preserve">Концепция системы управления и входов/выходов MA170 открывает новые возможности в области создания средств мобильной автоматизации. Революционность представленного решения заключается в модульной конструкции устройства. Такой подход к построению систем управления доказал свою эффективность за многие годы применения оборудования B&amp;R в промышленной автоматике. В настоящее время компания B&amp;R успешно переносит эту концепцию в область мобильных решений.  </w:t>
      </w:r>
    </w:p>
    <w:p>
      <w:pPr>
        <w:pStyle w:val="par"/>
        <w:ind w:left="0"/>
      </w:pPr>
      <w:r>
        <w:rPr/>
        <w:t xml:space="preserve">Весь ассортимент продукции для мобильной техники сосредоточен вокруг панелей управления, служащих центральным элементом интеллектуальной системы управления и визуализации процессов, протекающих во время работы спецтехники и мобильного оборудования.   </w:t>
      </w:r>
    </w:p>
    <w:p>
      <w:pPr>
        <w:pStyle w:val="par"/>
        <w:ind w:left="0"/>
      </w:pPr>
      <w:r>
        <w:rPr/>
        <w:t xml:space="preserve">Среда разработки B&amp;R Automation Studio упрощает разработку и внедрение эффективных решений, которые легко поддаются масштабированию и просты в освоении. Этот полностью интегрированный, высокоэффективный инструмент помогает инженерам справиться с любым аспектом проекта автоматизации благодаря множеству удобных в использовании инструментов, таким как обширная коллекция предустановленных библиотек программного обеспечения.  </w:t>
      </w:r>
    </w:p>
    <w:p>
      <w:pPr>
        <w:pStyle w:val="par"/>
        <w:ind w:left="0"/>
      </w:pPr>
      <w:r>
        <w:rPr/>
        <w:t xml:space="preserve">Мобильные устройства B&amp;R's снабжены интерфейсом CAN, обязательным для транспортных средств. Однако по желанию заказчика на выбор может использоваться интерфейс POWERLINK, открытый и быстрый протокол реального времени, основанный на промышленной технологии Ethernet. POWERLINK создан для высокоскоростного широкополосного доступа к большому количеству приложений и устройств, включая информационный поток с датчиков и обработку изображения, не требуя при этом вспомогательных аппаратных средств или программного обеспечения. </w:t>
      </w:r>
    </w:p>
    <w:p>
      <w:pPr>
        <w:pStyle w:val="par"/>
        <w:ind w:left="0"/>
      </w:pPr>
      <w:r>
        <w:rPr/>
        <w:t xml:space="preserve">Подробно ознакомиться со всеми новинками и инновационными технологиями B&amp;R Вы сможете в павильоне №3, в зале №13, на стенде 13-575</w:t>
      </w:r>
    </w:p>
    <w:p>
      <w:pPr>
        <w:pStyle w:val="par"/>
        <w:ind w:left="0"/>
      </w:pPr>
      <w:r>
        <w:rPr/>
        <w:t xml:space="preserve">Бесплатные пригласительные билеты Вы можете получить на сайте выставки, заполнив форму по адресу: http://tickets.mediaglobe.pro/form/2/ </w:t>
      </w:r>
    </w:p>
    <w:p>
      <w:pPr>
        <w:pStyle w:val="par"/>
        <w:ind w:left="0"/>
      </w:pPr>
      <w:r>
        <w:rPr/>
        <w:t xml:space="preserve">Будем рады видеть Вас на нашем стенде! 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 B&amp;R – частная компания со штаб-квартирой в Австрии и офисами во всем мире. Как глобальный лидер в автоматизации производства, B&amp;R объединяет современные технологии с новаторскими разработками, предлагая законченные решения для автоматизации машин и технологических процессов, управления движением, визуализациип, промышленной связи и обеспечения безопасности клиентам в различных отраслях промышленности. С промышленными стандартами связи (POWERLINK и openSAFETY) и мощной программной средой разработки Automation Studio компания B&amp;R делает настоящим будущее промышленной автоматизации. Инновационный дух, позволяющий B&amp;R держаться на передовой промышленной автоматизации позволяет упрощать процессы и превосходить ожидания заказчика.  См. дополнительную информацию на сайте www.br-automation.com  При переиздании этого пресс-релиза, пожалуйста, пошлите копию по адресу:  ООО "Б+Р Промышленная Автоматизация". Отдел маркетинга Россия, Москва</w:t>
      </w:r>
    </w:p>
    <w:p/>
    <w:bookmarkStart w:id="17" w:name="_XREFN100B8ct"/>
    <w:bookmarkEnd w:id="1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F" w:type="default"/>
      <w:footerReference xmlns:r="http://schemas.openxmlformats.org/officeDocument/2006/relationships" r:id="N104C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1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2022"/>
                        <pic:cNvPicPr/>
                      </pic:nvPicPr>
                      <pic:blipFill>
                        <a:blip xmlns:r="http://schemas.openxmlformats.org/officeDocument/2006/relationships" cstate="print" r:embed="N104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F" Target="header1.xml" Type="http://schemas.openxmlformats.org/officeDocument/2006/relationships/header"/><Relationship Id="N104C3" Target="footer1.xml" Type="http://schemas.openxmlformats.org/officeDocument/2006/relationships/footer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6" Target="media/N1049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