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Automação PC 910 da B&amp;R com cartão UPS integrado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Proteção inteligente contra interrupções e flutuações de energia  </w:t>
      </w:r>
    </w:p>
    <w:p>
      <w:pPr>
        <w:pStyle w:val="par-first"/>
        <w:ind w:left="0"/>
        <w:jc w:val="left"/>
      </w:pPr>
      <w:r>
        <w:rPr>
          <w:i/>
          <w:i/>
        </w:rPr>
        <w:t xml:space="preserve">Para a sua automação PC 910, a B&amp;R oferece uma solução UPS que economiza espaço e custos. Caso a fonte de alimentação externa falhe, o UPS garante que os dados sejam copiados de forma segura e que os programas sejam fechados corretamente para evitar a perda de dados não guardados. O UPS usado pela B&amp;R é um cartão on-line UPS.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UPS como um cartão de inserção economiza espaço e custa</w:t>
      </w:r>
    </w:p>
    <w:p>
      <w:pPr>
        <w:pStyle w:val="par"/>
        <w:ind w:left="0"/>
      </w:pPr>
      <w:r>
        <w:rPr/>
        <w:t xml:space="preserve">O que define uma UPS on-line para além de uma UPS de reserva é que ela é executada constantemente sempre que o PC está ligado e, portanto, é capaz de compensar as flutuações de energia, além de interrupções. Como cartão inserto, a solução UPS da B&amp;R é especialmente conveniente. Instalado diretamente no PC, ele não requer conexões de caixa nem cabo. Isso diminui os custos e libera o espaço do gabinete, além de reduzir a perda de energia.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Dois tamanhos disponíveis: 2,2 ou 4,5 Ah</w:t>
      </w:r>
    </w:p>
    <w:p>
      <w:pPr>
        <w:pStyle w:val="par"/>
        <w:ind w:left="0"/>
      </w:pPr>
      <w:r>
        <w:rPr/>
        <w:t xml:space="preserve">O cartão UPS está disponível em dois tamanhos. O cartão menor, com uma capacidade de 2,2 Ah, é suficiente para as configurações mais comuns do PC industrial extremamente personalizável da B&amp;R. Para configurações de alto desempenho com extensas opções e múltiplas placas inseridas, recomenda-se a UPS maior com 4,5 Ah. O cartão maior também tem um alcance de temperatura mais amplo e uma vida de serviço excepcionalmente longa. Dependendo da configuração do sistema, os cartões UPS podem fazer a reserva de até uma hora.</w:t>
      </w:r>
    </w:p>
    <w:p/>
    <w:bookmarkStart w:id="5" w:name="_XREFN1009C"/>
    <w:bookmarkStart w:id="6" w:name="_XREFN100A1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Automation PC910 mit U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utomation PC910 mit USV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cartão on-line on-line integrado no Automation PC 910 economiza espaço e custos no armário de controle. Os cartões UPS estão disponíveis com corrente de carregamento de 2,2 ou 4,5 Ah.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