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propose des Automation PC 910 jusqu'à cinq slots</w:t>
      </w:r>
    </w:p>
    <w:p>
      <w:pPr>
        <w:pStyle w:val="label-first"/>
        <w:keepNext/>
        <w:ind w:left="0"/>
      </w:pPr>
      <w:r>
        <w:rPr>
          <w:b/>
          <w:sz w:val="20"/>
        </w:rPr>
        <w:t xml:space="preserve">Box PC avec 2000 variantes disponibles</w:t>
      </w:r>
    </w:p>
    <w:p>
      <w:pPr>
        <w:pStyle w:val="par-first"/>
        <w:ind w:left="0"/>
        <w:jc w:val="left"/>
      </w:pPr>
      <w:r>
        <w:rPr>
          <w:i/>
          <w:i/>
        </w:rPr>
        <w:t xml:space="preserve">Jusqu'à présent, l'Automation PC 910 de B&amp;R était disponible avec 1 ou 2 slots. Désormais, une variante à 5 slots est aussi disponible. Le boîtier de ce Box PC permet donc l'insertion d'une, deux, ou cinq cartes PCI ou PCI Express. Les utilisateurs choisissent librement le processeur, la mémoire et le boîtier. Cette flexibilité leur permet d'obtenir un PC optimisé au regard de leurs besoins d'automatisation. Pour les tâches de contrôle ou de traitement d'images avec calculs intensifs, les utilisateurs peuvent se tourner vers un processeur quad-core, une mémoire de grande capacité et un boîtier à 1 slot. Pour d'autres tâches, utiliser un processeur single-core avec plusieurs cartes PCI/PCIe peut être plus approprié.</w:t>
      </w:r>
    </w:p>
    <w:p>
      <w:pPr>
        <w:pStyle w:val="label"/>
        <w:keepNext/>
        <w:ind w:left="0"/>
      </w:pPr>
      <w:r>
        <w:rPr>
          <w:b/>
          <w:sz w:val="20"/>
        </w:rPr>
        <w:t xml:space="preserve">Processeurs Intel® Core™ i3/i5/i7 de 3ème génération</w:t>
      </w:r>
    </w:p>
    <w:p>
      <w:pPr>
        <w:pStyle w:val="par"/>
        <w:ind w:left="0"/>
      </w:pPr>
      <w:r>
        <w:rPr/>
        <w:t xml:space="preserve">La technologie Intel® Core™ i de dernière génération est au cœur de ce PC industriel haute performance. Associés au nouveau chipset QM77 Express, les CPU Intel® Core™ i3, Core™ i5 et Core™ i7 incluant jusqu’à quatre cœurs offrent actuellement les plus hautes performances sur le marché des PC industriels.</w:t>
      </w:r>
    </w:p>
    <w:p>
      <w:pPr>
        <w:pStyle w:val="label"/>
        <w:keepNext/>
        <w:ind w:left="0"/>
      </w:pPr>
      <w:r>
        <w:rPr>
          <w:b/>
          <w:sz w:val="20"/>
        </w:rPr>
        <w:t xml:space="preserve">PC industriel à configuration flexible</w:t>
      </w:r>
    </w:p>
    <w:p>
      <w:pPr>
        <w:pStyle w:val="par"/>
        <w:ind w:left="0"/>
      </w:pPr>
      <w:r>
        <w:rPr/>
        <w:t xml:space="preserve">L'Automation PC 910 dispose d'un très grand nombre d'interfaces, dont quatre ports USB 3.0. L'insertion de cartes PCI/PCIe permet d'intégrer à l'Automation PC des fonctions qui, autrement, nécessiteraient des appareils distincts. En prenant en charge toutes ces tâches, ce puissant Box PC de B&amp;R libère de l'espace dans l'armoire électrique et réduit l'ensemble des coûts.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C910 5-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5-slo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Les PC industriels de nouvelle génération Automation PC 910 de B&amp;R permettent de choisir des variantes de boîtier à cinq slots PCI.</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