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Modules de commande à touches avec arrêt d'urgence</w:t>
      </w:r>
    </w:p>
    <w:p>
      <w:pPr>
        <w:pStyle w:val="label-first"/>
        <w:keepNext/>
        <w:ind w:left="0"/>
      </w:pPr>
      <w:r>
        <w:rPr>
          <w:b/>
          <w:sz w:val="20"/>
        </w:rPr>
        <w:t xml:space="preserve">Commande machine décentralisée – Simple et sûr</w:t>
      </w:r>
    </w:p>
    <w:p>
      <w:pPr>
        <w:pStyle w:val="par-first"/>
        <w:ind w:left="0"/>
        <w:jc w:val="left"/>
      </w:pPr>
      <w:r>
        <w:rPr>
          <w:i/>
          <w:i/>
        </w:rPr>
        <w:t xml:space="preserve">Les modules à touches et anneaux lumineux de B&amp;R avec protection IP65 sont conçus pour un montage décentralisé, directement sur la machine. Présentée pour la première fois début 2012, cette gamme de produits comprend désormais un modèle avec bouton d'arrêt d'urgence intégré. Le bouton et l'électronique sont intégrés dans un boîtier de faible épaisseur, et les connexions s'effectuent via des connecteurs M8/M12.</w:t>
      </w:r>
    </w:p>
    <w:p>
      <w:pPr>
        <w:pStyle w:val="label"/>
        <w:keepNext/>
        <w:ind w:left="0"/>
      </w:pPr>
      <w:r>
        <w:rPr>
          <w:b/>
          <w:sz w:val="20"/>
        </w:rPr>
        <w:t xml:space="preserve">Montage et intégration simples</w:t>
      </w:r>
    </w:p>
    <w:p>
      <w:pPr>
        <w:pStyle w:val="par"/>
        <w:ind w:left="0"/>
      </w:pPr>
      <w:r>
        <w:rPr/>
        <w:t xml:space="preserve">Ces modules de commande se montent n'importe où sur la machine, avec des intervalles pouvant aller jusqu'à 100 m. Montés avec seulement deux vis, ils ne nécessitent aucun accessoire supplémentaire et se connectent facilement à tous les bus usuels. Les signaux pour le bouton d'arrêt d'urgence peuvent être connectés directement à un circuit de sécurité, ou incorporés dans un réseau de sécurité intégrée comme openSAFETY via des modules SafeIO.</w:t>
      </w:r>
    </w:p>
    <w:p>
      <w:pPr>
        <w:pStyle w:val="label"/>
        <w:keepNext/>
        <w:ind w:left="0"/>
      </w:pPr>
      <w:r>
        <w:rPr>
          <w:b/>
          <w:sz w:val="20"/>
        </w:rPr>
        <w:t xml:space="preserve">Commande machine ergonomique</w:t>
      </w:r>
    </w:p>
    <w:p>
      <w:pPr>
        <w:pStyle w:val="par"/>
        <w:ind w:left="0"/>
      </w:pPr>
      <w:r>
        <w:rPr/>
        <w:t xml:space="preserve">En matière d'ergonomie et de facilité de nettoyage, les modules à touches avec arrêts d'urgence de B&amp;R satisfont les plus hautes exigences. Disposant d'une surface lisse sans fentes ni rebords, ils sont parfaitement adaptés aux applications hygiéniques. Dotés de caractéristiques tactiles optimales, les touches produisent aussi un effet d'alerte optimal du fait de la distribution uniforme de la lumière. Il est aussi possible d'étiqueter individuellement chaque touche.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Robuste, le module à touches de B&amp;R avec arrêt d'urgence se décline en trois designs : noir, noir brillant et blanc.</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