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Новый взгляд на масштабируемость и время отклика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В 2013 году компания B&amp;R примет участие в выставке SPS IPC Drives в Нюрнберге</w:t>
      </w:r>
    </w:p>
    <w:p>
      <w:pPr>
        <w:pStyle w:val="par-first"/>
        <w:ind w:left="0"/>
        <w:jc w:val="left"/>
      </w:pPr>
      <w:r>
        <w:rPr>
          <w:i/>
          <w:i/>
        </w:rPr>
        <w:t xml:space="preserve">В этом году торговая выставка SPS IPC Drives в Нюрнберге пройдет 26–28 ноября. Компания B&amp;R собирается воспользоваться случаем, который предлагает самая главная международная выставка систем автоматизации и электронных компонентом, чтобы представить весь свой ассортимент на стендах 110 и 206 в холле 7. В этом году на повестке дня у компании B&amp;R две главных темы – это увеличинение масштабируемости и уменьшение времени отклика.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Беспрецедентная масштабируемость</w:t>
      </w:r>
    </w:p>
    <w:p>
      <w:pPr>
        <w:pStyle w:val="par"/>
        <w:ind w:left="0"/>
      </w:pPr>
      <w:r>
        <w:rPr/>
        <w:t xml:space="preserve">Линейка изделий серии Scalability+ от компании B&amp;R олицетворяет собой новую концепцию масштабируемости. Этот новый подход открывает машиностроительным предприятиям невиданные ранее горизонты, позволяя сразу же изготавливать системы автоматизации в соответствиями с требованиями определенной машины. Теперь появилась возможность выбрать аппаратное и программное обеспечение, наилучшим образом соответствующее требованиям машины, при этом не принимая на себя никаких обязательств. Если во время отладки внезапно обнаружилось, что нужно увеличить или уменьшить масштабируемость какого-либо компонента или программы, то это можно сделать в любой момент, не потеряв при этом уже проделанную работу. Теперь машиностроительные предприятия имеют возможность напрямую настраивать системы автоматизации в соответствии с требованиями определенной машины, не поступаясь ничем.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Новая линейка компактных контроллеров</w:t>
      </w:r>
    </w:p>
    <w:p>
      <w:pPr>
        <w:pStyle w:val="par"/>
        <w:ind w:left="0"/>
      </w:pPr>
      <w:r>
        <w:rPr/>
        <w:t xml:space="preserve">Компания B&amp;R разработала совершенно новую серию аппаратных компонентов, повышающих совместимость и масштабируемость систем автоматизации. Новые компактные контроллеры с интегрируемыми модулями ввода-вывода вошли в необычайно успешную серию контроллеров Х20. Хорошо зарекомендовавшие себя операторские панели серии Power Panel тоже были обновлены, теперь они укомплектованы несколькими новыми системами сенсорных экранов, как с, так и без функциональных возможностей контроллера, что и будет представлено на выставке в Нюрнберге.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Принципиально новая продолжительность цикла, достигаемая с помощью стандартных технологий</w:t>
      </w:r>
    </w:p>
    <w:p>
      <w:pPr>
        <w:pStyle w:val="par"/>
        <w:ind w:left="0"/>
      </w:pPr>
      <w:r>
        <w:rPr/>
        <w:t xml:space="preserve">Торговая выставка SPS IPC Drives 2013 года идеально подходит для представления разработанной компанией B&amp;R инновационной технологии reACTION, которая способна сокращать продолжительность цикла до невиданного ранее уровня. Этот новый подход позволяет осуществлять строго ограниченные по времени подпроцессы на стандартном аппаратном обеспечении – причем с соблюдением требований по стандарту IEC 61131, сокращая при этом не только нагрузку на контроллер, но и общие затраты.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Новая версия системы управления производственными процессами APROL</w:t>
      </w:r>
    </w:p>
    <w:p>
      <w:pPr>
        <w:pStyle w:val="par"/>
        <w:ind w:left="0"/>
      </w:pPr>
      <w:r>
        <w:rPr/>
        <w:t xml:space="preserve">Уже скоро в дополнение к своим многочисленным новым линейкам компания B&amp;R представит посетителям выставки в Нюрнберге и всему остальному миру последнюю версию своей системы управления технологическими процессами APROL R 4.0. Кроме того, будут представлены пакеты программ EnMon (контроль и учет энергопотребления) и ConMon (контроль и учет состояния) для системы APROL, которые являются идеальными решениями для автоматизации производства. Система APROL помогает машиностроительным предприятиям не только расширить свои области специализации, но и дает основание обещать владельцам заводов и операторам дополнительные преимущества. Еще один пакет программ APROL APC (Advanced Process Control – усовершенствованное управление технологическими процессами) включает в себя различные компоненты, такие как контроллер 10x10x10, работающий на основе прогнозирующих моделей  и предоставляющий простые решения на сложные задачи управления.</w:t>
      </w:r>
    </w:p>
    <w:p>
      <w:pPr>
        <w:pStyle w:val="par"/>
        <w:ind w:left="0"/>
      </w:pPr>
      <w:r>
        <w:rPr/>
        <w:t xml:space="preserve">Эти и многие другие потрясающие инновационные технологии из всех областей автоматизации – от разработки ПО на основе моделирования для мехатронных систем и компьютерных систем с широкими функциональными возможностями до технологий приводов и мобильной автоматизации – будут представлены на стенде компании B&amp;R.</w:t>
      </w:r>
    </w:p>
    <w:p/>
    <w:bookmarkStart w:id="8" w:name="_XREFN1009C"/>
    <w:bookmarkStart w:id="9" w:name="_XREFN100A1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Scalabilityp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labilityplus"/>
                    <pic:cNvPicPr/>
                  </pic:nvPicPr>
                  <pic:blipFill>
                    <a:blip xmlns:r="http://schemas.openxmlformats.org/officeDocument/2006/relationships" cstate="print" r:embed="N103F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Компания B&amp;R выводит интегрируемые системы автоматизации на новый уровень за счет новой линейки серии Scalability+, попутно открывая множество новых возможностей для конфигурации механических устройств.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7B" w:type="default"/>
      <w:footerReference xmlns:r="http://schemas.openxmlformats.org/officeDocument/2006/relationships" r:id="N1050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E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7B" Target="header1.xml" Type="http://schemas.openxmlformats.org/officeDocument/2006/relationships/header"/><Relationship Id="N1050F" Target="footer1.xml" Type="http://schemas.openxmlformats.org/officeDocument/2006/relationships/footer"/><Relationship Id="N103FA" Target="media/N103F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E2" Target="media/N104E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