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erweitert I/O-System X20 um HART-Module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Datenübertragung, Parametrierung und Diagnose von Feldgeräten 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einem analogen HART-Eingangsmodul und HART-Ausgangsmodul erweitert B&amp;R die Reihe seiner dezentralen X20-Kommunikationsmodule. Die neuen Module verfügen über zwei Ein- und Ausgänge und können über das schnelle Echtzeit-Ethernet POWERLINK HART-Informationen von Sensoren und Aktoren direkt an den Controller übertragen. Um die Daten auszuwerten, leitet der Controller die Informationen über den Prozessbus an Maintenance-Stationen mit FDT-Container weiter, zum Beispiel an Automation Studio von B&amp;R, PACTware oder FieldCare.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Controller übernimmt Asset Monitoring</w:t>
      </w:r>
    </w:p>
    <w:p>
      <w:pPr>
        <w:pStyle w:val="par"/>
        <w:ind w:left="0"/>
      </w:pPr>
      <w:r>
        <w:rPr/>
        <w:t xml:space="preserve">Umgekehrt lassen sich durch diese Kommunikation die HART-Geräte parametrieren. Mittels des TCP/IP-Kommunikations-DTM von B&amp;R wird der komplette Hardware-Baum inklusive Feldgeräte durch Hardware-Scanning im Netzwerk ermittelt. Der DTM-Server auf dem Controller arbeitet als Gateway. Dadurch kann per Lese-/Schreibzugriff auf alle Detailinformationen der HART-Feldgeräte für Asset-Monitoring-Aufgaben zugegriffen werden. Lese-/Schreibbausteine unterstützen diesen Zugriff auch innerhalb der Logikverarbeitung.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Ein Modem pro Kanal sorgt für hohe Bandbreite</w:t>
      </w:r>
    </w:p>
    <w:p>
      <w:pPr>
        <w:pStyle w:val="par"/>
        <w:ind w:left="0"/>
      </w:pPr>
      <w:r>
        <w:rPr/>
        <w:t xml:space="preserve">Jeder Kanal der B&amp;R-HART-Module verfügt über ein eigenes HART-Modem, um die hohe Übertragungsbandbreite von POWERLINK optimal auszunutzen. Zudem müssen die ohnehin vergleichsweise langsamen HART-Kanäle nicht zusätzlich durch Multiplexen belastet werden, wie das in vielen anderen Systemen üblich ist. Die HART-Module des X20-Systems verfügen zusätzlich über Burst Mode Support sowie Multidrop-Funktionalität und können bis zu fünf Geräte pro Kanal direkt versorgen.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AI2438_X20AO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AI2438_X20AO2438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HART-Module der X20-Serie von B&amp;R bieten eine zuverlässige Protokollunterstützung für die Datenübertragung, Parametrierung und Diagnose von HART-Feldgeräten.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