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Технология Smart Display Link 3 позволяет подключение на дистанции до 100 м.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представляет новое поколение технологии передачи данных </w:t>
      </w:r>
    </w:p>
    <w:p>
      <w:pPr>
        <w:pStyle w:val="par-first"/>
        <w:ind w:left="0"/>
        <w:jc w:val="left"/>
      </w:pPr>
      <w:r>
        <w:rPr>
          <w:i/>
          <w:i/>
        </w:rPr>
        <w:t xml:space="preserve">Smart Display Link 3 - новейшая технология проводных подключений для передачи данных на цифровые дисплеи от компании B&amp;R. Новое поколение SDL3 позволяет подключать панель к промышленному ПК на расстоянии до 100 м, что дает ряд преимуществ при проектировании и эксплуатации распределенных систем производства. Впервые технология Smart Display Link  была представлена в 2004 и давала возможность заказчикам B&amp;R работать с элементами ЧМИ на расстоянии до 40 метров.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Простое децентрализованное подключение</w:t>
      </w:r>
    </w:p>
    <w:p>
      <w:pPr>
        <w:pStyle w:val="par"/>
        <w:ind w:left="0"/>
      </w:pPr>
      <w:r>
        <w:rPr/>
        <w:t xml:space="preserve">При использовании Smart Display Link 3 все коммуникации осуществляются по стандартному проводу Ethernet. Помимо экономии затрат на проводку, тонкий кабели и разъем RJ45 прекрасно экономят рабочее пространство при применениях, требующих компактной прокладки проводки, таких, как манипуляторы. Smart Display Link 3 позволяет работать с графикой высокого разрешения. Графические данные идут непосредственно с промышленного ПК на панель, без дополнительной обработки и дополнительного ПК, встроенного в панель. Эта технология также может использоваться независимо от операционной системы.</w:t>
      </w:r>
    </w:p>
    <w:p>
      <w:pPr>
        <w:pStyle w:val="par"/>
        <w:ind w:left="0"/>
      </w:pPr>
      <w:r>
        <w:rPr/>
        <w:t xml:space="preserve">Благодаря модульной концепции, Smart Display Link 3 может использоваться и в панелях Automation Panel, причем не только в последнем поколении, но и со всеми предыдущими. В результате Smart Display Link 3 совместим со всеми типами панелей Automation Panel, существующих в настоящее время.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Smart Display Lin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rt Display Link 3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Smart Display Link 3 позволяет расположить панели и промышленные ПК в оптимальных местах машинного зала, даже в случае, когда распределенная система требует расстояния до 100 м.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