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Modernes mit Bewährtem kombiniert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Vollkompatibel: Neue Automation Panels im 4:3-Format</w:t>
      </w:r>
    </w:p>
    <w:p>
      <w:pPr>
        <w:pStyle w:val="par-first"/>
        <w:ind w:left="0"/>
        <w:jc w:val="left"/>
      </w:pPr>
      <w:r>
        <w:rPr>
          <w:i/>
          <w:i/>
        </w:rPr>
        <w:t xml:space="preserve">Neben Widescreen-Panels bietet B&amp;R in der zweiten Generation seiner Automation Panels nun auch Bildschirme im herkömmlichen 4:3-Format und mit Singletouch-Bedienung an. Für den Kunden bedeutet das eine 100-prozentige Kompatibilität zu bestehenden Systemen – ohne, dass er auf moderne Technologien wie LED-Backlight-Beleuchtung verzichten muss.</w:t>
      </w:r>
    </w:p>
    <w:p>
      <w:pPr>
        <w:pStyle w:val="par"/>
        <w:ind w:left="0"/>
      </w:pPr>
      <w:r>
        <w:rPr/>
        <w:t xml:space="preserve">Da die Panels Bestandteil der modularen Systemplattform von B&amp;R sind, werden sie durch das entsprechenden Modul zum vollwertigen Panel PC – mit skalierbarer Leistung bis hin zum Intel® Core™ i7. Sollen Industrie-PC und Display voneinander abgesetzt werden, ist das auch kein Problem:  Alle Automation Panels können mit dem Smart-Display-Link3-Receiver ausgestattet werden. Damit können die Displays bis zu 100 Meter vom Automation PC abgesetzt werden. SDL3 überträgt alle benötigten Daten über ein gewöhnliches Ethernetkabel. Die schlanken RJ45-Stecker sind hervorragend für enge Durchführungen geeignet und zudem sehr günstig in der Beschaffung.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Bildschirmdiagonalen von 12,1" bis 19"</w:t>
      </w:r>
    </w:p>
    <w:p>
      <w:pPr>
        <w:pStyle w:val="par"/>
        <w:ind w:left="0"/>
      </w:pPr>
      <w:r>
        <w:rPr/>
        <w:t xml:space="preserve">Bestehende Visualisierungen können mit den Automation Panels im 4:3-Format ohne Softwareanpassung mit der neuesten Bildschirm-technologie dargestellt werden. Die Panels für den Schaltschrankeinbau stehen in den Diagonalen 12,1" und 15,0" mit XGA-Auflösung zur Verfügung, nach oben rundet das 19"-SXGA-Panel die Produktpalette ab.</w:t>
      </w:r>
    </w:p>
    <w:p>
      <w:pPr>
        <w:pStyle w:val="par"/>
        <w:ind w:left="0"/>
      </w:pPr>
      <w:r>
        <w:rPr/>
        <w:t xml:space="preserve">Neben den brillanten Displays fällt besonders das schlanke Design der Geräte auf. Die Variante mit 12,1"-Display kann sogar als Ersatz für 10,4"-Panels eingesetzt werden, wenn eine höhere Auflösung gewünscht wird. Aufgrund der LED-Backlight-Technologie lassen sich die Displays über einen weiten Bereich dimmen, sodass der Benutzer auch bei schwachem Umgebungslicht nicht geblendet wird.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utomation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on Panel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B&amp;R Automation Panels im 4:3-Format stehen in drei Größen zur Verfügung.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1C" w:type="default"/>
      <w:footerReference xmlns:r="http://schemas.openxmlformats.org/officeDocument/2006/relationships" r:id="N104B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C" Target="header1.xml" Type="http://schemas.openxmlformats.org/officeDocument/2006/relationships/header"/><Relationship Id="N104B0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3" Target="media/N1048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