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Пользовательская конференция B&amp;R China в Шанхае имела огромный успех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Открытая автоматизация - неизбежное будущее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В Пользовательской конференции в Шанхае приняли участие более сотни представителей компаний - производителей оборудования, конечных пользователей оборудования и системных интеграторов из центрального Китая и Тайваня. Основными темами для обсуждения стали открытая автоматизация и гибкость в вопросах решения будущих задач и проблем, возникающих перед машиностроителями.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идет по пути к осуществлению положений европейской концепции Industry 4.0</w:t>
      </w:r>
    </w:p>
    <w:p>
      <w:pPr>
        <w:pStyle w:val="par"/>
        <w:ind w:left="0"/>
      </w:pPr>
      <w:r>
        <w:rPr/>
        <w:t xml:space="preserve">Сяо Вейронг (Xiao Weirong), исполнительный директор B&amp;R China, подчеркнул важность открытой и интеллектуальной автоматизации для производственных компаний. Открытая автоматизация - это пять основных преимуществ: возможность открытой интеграции, проверенные технологии, взаимозаменяемость, широчайшие возможности разработки и гибкость реакции на будущие задачи. "Открытая автоматизация открывает перед машиностроителями удивительные перспективы на рынке", сказал г-н Вейронг.</w:t>
      </w:r>
    </w:p>
    <w:p>
      <w:pPr>
        <w:pStyle w:val="par"/>
        <w:ind w:left="0"/>
      </w:pPr>
      <w:r>
        <w:rPr/>
        <w:t xml:space="preserve">Президент Академии Автоматизации компании B&amp;R Франц Энхюбер представил аудитории глубокий анализ концепции Industry 4.0 - Четвертой Промышленной Революции. Он говорил об изменениях в требованиях конечных пользователей и возможностях для предприятий сферы автоматизации производств, истоки которых кроются в сфере технологий IT. "Компания B&amp;R является пионером внедрения видения концепции Industry 4.0", сказал г-н Энхюбер.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Открывающиеся перспективы с точки зрения представителей бизнеса</w:t>
      </w:r>
    </w:p>
    <w:p>
      <w:pPr>
        <w:pStyle w:val="par"/>
        <w:ind w:left="0"/>
      </w:pPr>
      <w:r>
        <w:rPr/>
        <w:t xml:space="preserve">Представители бизнеса из различных секторов промышленности поделились своим видением вопросов. касающихся управления базами знаний, обучения,проектного менеджмента, бизнес-процессов и эффективного использования ресурсов, а так же возникающих перед ними трудностей и задач. Открытость докладчиков была положительно воспринята аудиторией. "Наивысший уровень технологий открытой автоматизации означает океан возможностей", отметил г-н Вейронг. Тем не менее, для этого потребуется твердое видение общей картины и основа для создания инфраструктуры поддержки постоянного процесса инноваций, добавил он.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UM_China_2013_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M_China_2013_CU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В Пользовательской конференции, организованной компанией B&amp;R в Шанхае приняли участие более сотни производителей оборудования, конечных пользователей оборудования и системных интеграторов из центрального Китая и Тайваня.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