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Banebrydende innovationer på SPS/IPC/Drives</w:t>
      </w:r>
    </w:p>
    <w:p>
      <w:pPr>
        <w:pStyle w:val="label-first"/>
        <w:keepNext/>
        <w:ind w:left="0"/>
      </w:pPr>
      <w:r>
        <w:rPr>
          <w:b/>
          <w:sz w:val="20"/>
        </w:rPr>
        <w:t xml:space="preserve">B&amp;R præsenterer mapp teknologi og det nye ACOPOS P3 servodrev</w:t>
      </w:r>
    </w:p>
    <w:p>
      <w:pPr>
        <w:pStyle w:val="par-first"/>
        <w:ind w:left="0"/>
        <w:jc w:val="left"/>
      </w:pPr>
      <w:r>
        <w:rPr>
          <w:i/>
          <w:i/>
        </w:rPr>
        <w:t xml:space="preserve">B&amp;R vil præsentere to banebrydende innovationer på dette års SPS/IPC/Drives messe (hal 7/stand 206). Med MAPP teknologi varsler automations specialist en revolution i udviklingen af automations software. Og lige så banebrydende er den nye ACOPOS P3 - det hurtigste servodrev med integrerede sikkerhedsfunktioner på markedet.</w:t>
      </w:r>
    </w:p>
    <w:p>
      <w:pPr>
        <w:pStyle w:val="label"/>
        <w:keepNext/>
        <w:ind w:left="0"/>
      </w:pPr>
      <w:r>
        <w:rPr>
          <w:b/>
          <w:sz w:val="20"/>
        </w:rPr>
        <w:t xml:space="preserve">Udvikle software 67% hurtigere med mapp</w:t>
      </w:r>
    </w:p>
    <w:p>
      <w:pPr>
        <w:pStyle w:val="par"/>
        <w:ind w:left="0"/>
      </w:pPr>
      <w:r>
        <w:rPr/>
        <w:t xml:space="preserve">Mapp teknologien forenkler udviklingen af nye programmer ved hjælp af modulære software blokke, hvilket frigør udviklerne, så de ikke skal programmere basis funktioner, men i stedet kan koncentrere sig om deres hovedopgave: implementering af selve maskinen- eller systemprocessen i applikationssoftware. Ud over at reducere udviklingstiden for nye maskiner og systemer med et gennemsnit på 67%, medfører mapp teknologien også besparelser på service og vedligehold</w:t>
      </w:r>
    </w:p>
    <w:p>
      <w:pPr>
        <w:pStyle w:val="label"/>
        <w:keepNext/>
        <w:ind w:left="0"/>
      </w:pPr>
      <w:r>
        <w:rPr>
          <w:b/>
          <w:sz w:val="20"/>
        </w:rPr>
        <w:t xml:space="preserve">Kompakt design og høj ydeevne </w:t>
      </w:r>
    </w:p>
    <w:p>
      <w:pPr>
        <w:pStyle w:val="par"/>
        <w:ind w:left="0"/>
      </w:pPr>
      <w:r>
        <w:rPr/>
        <w:t xml:space="preserve">ACOPOS P3 repræsenterer en tilsvarende imponerende progression inden for automation teknologi. Dette tre-akset servodrev giver en pladsbesparelse på op til 69% i styreskabet. På trods af det kompakte design, er der en prøveudtagningstid på blot 50 mikrosekunder for hele kaskade-controller, hvilket gør det til det hurtigst servodrev på markedet med sikkerhedsfunktioner.</w:t>
      </w:r>
    </w:p>
    <w:p>
      <w:pPr>
        <w:pStyle w:val="par"/>
        <w:ind w:left="0"/>
      </w:pPr>
      <w:r>
        <w:rPr/>
        <w:t xml:space="preserve">Andre high-lights på messer vil blandt andet være Automation PC 2100, en fuld udstyret industri PC med et ultra kompakt design og en business intelligence løsning til B&amp;R's proces kontrolsystem. APROL.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400000"/>
            <wp:effectExtent b="0" l="0" r="0" t="0"/>
            <wp:docPr id="1" name="BR ACP P3 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 ACP P3 HighRes"/>
                    <pic:cNvPicPr/>
                  </pic:nvPicPr>
                  <pic:blipFill>
                    <a:blip xmlns:r="http://schemas.openxmlformats.org/officeDocument/2006/relationships" cstate="print" r:embed="N103B0"/>
                    <a:stretch>
                      <a:fillRect/>
                    </a:stretch>
                  </pic:blipFill>
                  <pic:spPr>
                    <a:xfrm>
                      <a:off x="0" y="0"/>
                      <a:ext cx="3600000" cy="2400000"/>
                    </a:xfrm>
                    <a:prstGeom prst="rect">
                      <a:avLst/>
                    </a:prstGeom>
                  </pic:spPr>
                </pic:pic>
              </a:graphicData>
            </a:graphic>
          </wp:inline>
        </w:drawing>
      </w:r>
    </w:p>
    <w:p>
      <w:pPr>
        <w:pStyle w:val="media-caption"/>
        <w:ind w:left="0"/>
      </w:pPr>
      <w:r>
        <w:t xml:space="preserve">B&amp;R vil præsentere det banebrydende ACOPOS P3 tre-akset servodrev på SPS/IPC/Drives messen.</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69" w:type="default"/>
      <w:footerReference xmlns:r="http://schemas.openxmlformats.org/officeDocument/2006/relationships" r:id="N104F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9" Target="header1.xml" Type="http://schemas.openxmlformats.org/officeDocument/2006/relationships/header"/><Relationship Id="N104FD"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0" Target="media/N104D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