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tecnología de seguridad integrada galardonada con la certificación UL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Los productos de seguridad de B&amp;R cumplen con los estándares Norteamericanos.</w:t>
      </w:r>
    </w:p>
    <w:p>
      <w:pPr>
        <w:pStyle w:val="par-first"/>
        <w:ind w:left="0"/>
        <w:jc w:val="left"/>
      </w:pPr>
      <w:r>
        <w:rPr>
          <w:i/>
          <w:i/>
        </w:rPr>
        <w:t xml:space="preserve">El amplio portafolio de productos que incorpora la tecnología de seguridad integrada de B&amp;R ha recibido otra importante certificación. Tras exigentes evaluaciones y pruebas, los expertos de Underwriters Laboratories han confirmado que los productos de B&amp;R cumplen con las normas IEC 61508, IEC 62061 y la ISO 13849 - los estándares reconocidos para tecnología de seguridad. Concretamente, la certificación de seguridad funcional de UL confirma el cumplimiento de los estándares norteamericanos vigentes como ANSI / UL 1998</w:t>
      </w:r>
    </w:p>
    <w:p>
      <w:pPr>
        <w:pStyle w:val="par"/>
        <w:ind w:left="0"/>
      </w:pPr>
      <w:r>
        <w:rPr/>
        <w:t xml:space="preserve">Una vez concluido con éxito el proceso de certificación, el portafolio de tecnología de seguridad integrada de B&amp;R ya es UL - registrados en la categoría FSPC (Energía y Sistemas Industriales Certificados para la seguridad funcional), así como la categoría correspondiente FSPC7 para Canada.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Ventajas para los fabricantes Europeos de maquinaria</w:t>
      </w:r>
    </w:p>
    <w:p>
      <w:pPr>
        <w:pStyle w:val="par"/>
        <w:ind w:left="0"/>
      </w:pPr>
      <w:r>
        <w:rPr/>
        <w:t xml:space="preserve">La importancia de esta certificación se extiende más allá de los clientes de B&amp;R en el mercado norteamericano. Para los fabricantes Europeos que suministran máquinas a sus clientes finales en E.E.U.U. y Canada, al utilizar productos de B&amp;R enumerados bajo las categorías FSPC/FSPC7 en la base de datos de certificación UL hace que sea más fácil obtener la aprobación para la instalación de máquinas en estos mercados.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UL Certification for Safety X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 Certification for Safety X20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tecnología de seguridad integrada de B&amp;R ha recibido la certificación de seguridad funcional UL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