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Человек и робот работают рука об руку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новые решения на выставке Anuga FoodTec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Новые решения для взаимодействия между человеком и роботом в сфере пищевой промышленности и производства напитков – вот, что будет в центре внимания компании B&amp;R в Зале 7 / Стенд 39 на выставке Anuga FoodTec, которая пройдет с 24 по 27 марта в Кёльне, Германия.</w:t>
      </w:r>
    </w:p>
    <w:p>
      <w:pPr>
        <w:pStyle w:val="par"/>
        <w:ind w:left="0"/>
      </w:pPr>
      <w:r>
        <w:rPr/>
        <w:t xml:space="preserve">"Наши функции SafeROBOTICS устраняют необходимость в защитном ограждении и позволяют роботам и операторам работать рука об руку", - объясняет Энерико Паолуччи, менеджер  B&amp;R по работе с клиентами в пищевой промышленности и производстве напитков.  В дополнение к уже хорошо зарекомендовавшим себя функциям контроля скорости  узлов робота и центра инструмента (TCP - tool center point), B&amp;R пополнила список функций SafeROBOTICS контролем границ рабочей зоны и ориентации крепежного фланца инструмента.  "Благодаря этому легче достигается более высокий уровень гибкости и более тесная интеграция робототехники и автоматики в рамках Industry 4.0".</w:t>
      </w:r>
    </w:p>
    <w:p>
      <w:pPr>
        <w:pStyle w:val="par"/>
        <w:ind w:left="0"/>
      </w:pPr>
      <w:r>
        <w:rPr/>
        <w:t xml:space="preserve">"В ходе четвертой промышленной революции производственные процессы становятся все более сложными", -говорит Паолуччи. В попытке адаптироваться к этим новым сложным обстоятельствам, компании по производству продуктов питания и напитков все чаще обращаются к технологии автоматизации. "Именно поэтому мы впервые появимся на вставке Anuga FoodTec в этом году".  B&amp;R предлагает производителям продуктов питания и напитков интегрированные решения по автоматизации, которые могут повысить их конкурентное преимущество в реализации Индустрии 4.0".</w:t>
      </w:r>
    </w:p>
    <w:p/>
    <w:bookmarkStart w:id="5" w:name="_XREFN1009B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4141"/>
            <wp:effectExtent b="0" l="0" r="0" t="0"/>
            <wp:docPr id="1" name="KRONES-Palletizing-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ES-Palletizing-machin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Технология B&amp;R обеспечивает высокий уровень производственной гибкости, необходимой в производственной промышленности и производстве напитков, для того, чтобы решать задачи будущего. Система управления и привода B&amp;R позволяет паллетировщику гибко и автоматически реагировать на изменения в производственном процессе.  Фотография: KRONES AG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