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Spolehlivé ověření kvality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APROL PDA pro snadné použití, centralizovaný sběr procesních dat</w:t>
      </w:r>
    </w:p>
    <w:p>
      <w:pPr>
        <w:pStyle w:val="par-first"/>
        <w:ind w:left="0"/>
        <w:jc w:val="left"/>
      </w:pPr>
      <w:r>
        <w:rPr>
          <w:i/>
          <w:i/>
        </w:rPr>
        <w:t xml:space="preserve">Centralizovaný sběr provozních a procesních dat ze strojů a zařízení s využitím procesního řídicího systému B&amp;R APROL je nyní mnohem jednodušší. Nové řešení APROL PDA obsahuje PDA prohlížeč, řadu PDA funkčních bloků a PDA vizualizačních prvků.  APROL PDA může být použito jako samostatné řešení, nebo jako integrované řešení do již existujícího APROL systému.</w:t>
      </w:r>
    </w:p>
    <w:p>
      <w:pPr>
        <w:pStyle w:val="par"/>
        <w:ind w:left="0"/>
      </w:pPr>
      <w:r>
        <w:rPr/>
        <w:t xml:space="preserve">Centralizovaný sběr dat umožňuje komplexní on-line sledování výkonnostních ukazatelů a zobrazení přehledných vizualizačních obrazovek.  Výkonná a velmi spolehlivá dlouhodobá archivace dat umožňuje sledovat kvalitu celého výrobního procesu.  Vysoce flexibilní reporty s integrovanými analytickými funkcemi usnadňují úsilí vedoucí k optimalizaci výroby.  Kombinované zobrazení kontinuálních dat, alarmů a událostí v TrendVieweru zajišťuje snadné vysledování příčin a následků probíhajících procesů.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Jeden náhled, více vizualizací</w:t>
      </w:r>
    </w:p>
    <w:p>
      <w:pPr>
        <w:pStyle w:val="par"/>
        <w:ind w:left="0"/>
      </w:pPr>
      <w:r>
        <w:rPr/>
        <w:t xml:space="preserve">Pro zobrazení vizualizace je nyní k dispozici nový APROL VNC Viewer a vizualizační komponenta VNC Vieweru, kterou je možné přímo vložit do procesní obrazovky.  VNC Viewer umožňuje vizualizovat více strojů bez ohledu na použitou platform řídicího systému.  K dispozici je také web widget, který umožňuje začlenit do procesní obrazovky také webové stránky, například pro HMI aplikace postavené na bázi HTML 5, IP kamer a business intelligence reportů. 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Process Data Acquisition with APROL P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cess Data Acquisition with APROL PDA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Centralizovaný sběr provozních a procesních dat je nyní mnohem jednodušší s APROL PDA.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