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Využijte sílu velkých dat s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ACHEMA: APROL zjednodušuje optimalizaci procesů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Proměňte “velká data” ve velká vylepšení svých výrobních procesů. Společnost B&amp;R vám ukáže, jak na to na veletrhu ACHEMA od 15. do 19. června ve Frankfurtu nad Mohanem.  Na stánku A63, v hale 11.1, společnost B&amp;R představí Advanced Process Control a mnoho dalších nových funkcí svého procesního řídicího systému APROL, připravené řešení pro získávání dat z procesů, monitorování energie a sledování stavu. Nejen velké, ale i malé a střední firmy rychle zvýší produktivitu a minimalizují náklady na údržbu díky systému APROL. </w:t>
      </w:r>
    </w:p>
    <w:p>
      <w:pPr>
        <w:pStyle w:val="par"/>
        <w:ind w:left="0"/>
      </w:pPr>
      <w:r>
        <w:rPr/>
        <w:t xml:space="preserve">S rodinou APROL je jednoduché realizovat řešení např. pro tracebilitu nebo line monitoring. Nové funkce APROL pro sledování regulace výkonu, např., operátorům výrobního závodu poskytuje 29 různých parametrů pro dokonalý přehled o jednotlivých strojích a linkách nebo dokonce celém výrobním procesu v rámci závodu.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Snadná integrace s PackML</w:t>
      </w:r>
    </w:p>
    <w:p>
      <w:pPr>
        <w:pStyle w:val="par"/>
        <w:ind w:left="0"/>
      </w:pPr>
      <w:r>
        <w:rPr/>
        <w:t xml:space="preserve">PackML rozhraní pro strojní data usnadňuje začlenění stroje do systému APROL pro úlohy monitorování a řízení.  Standardní knihovna obsahuje řídicí moduly pro stroje a linky, které poskytují pohodlný přístup k příslušnm údajům.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Integrovaná Business intelligence</w:t>
      </w:r>
    </w:p>
    <w:p>
      <w:pPr>
        <w:pStyle w:val="par"/>
        <w:ind w:left="0"/>
      </w:pPr>
      <w:r>
        <w:rPr/>
        <w:t xml:space="preserve">Další výhodou v celkovém rozšíření optimálního přehledu je, že APROL shromažďuje, zpracovává a analyzuje všechna data generovaná kdekoliv ve výrobním procesu.  Interaktivní a nastavitelné uživatelské rozhraní využívá grafy a zprávy a poskytuje flexibilní možnosti zobrazení včetně podpory pro mobilní zařízení. Zkroťte pohodlně a inteligentně sílu velkých dat. Řešení je na dosah ruky.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APROL-bo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-booth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Společnost B&amp;R představí nejnovější funkce svého procesního řídicího systému APROL na veletrhu ACHEMA.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