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Conexões higiênicas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simplifica a conectividade IP69K</w:t>
      </w:r>
    </w:p>
    <w:p>
      <w:pPr>
        <w:pStyle w:val="par-first"/>
        <w:ind w:left="0"/>
        <w:jc w:val="left"/>
      </w:pPr>
      <w:r>
        <w:rPr>
          <w:i/>
          <w:i/>
        </w:rPr>
        <w:t xml:space="preserve">Os motores de aço inoxidável da B &amp; R cumprem rigorosos padrões de projeto de higiene e agora são mais fáceis do que nunca. Empregando um conector especial, o motor pode ser conectado e desconectado no campo. Este conector cumpre os mesmos padrões rígidos de design higiênico que a variante anterior com um cabo fixo montado.</w:t>
      </w:r>
    </w:p>
    <w:p>
      <w:pPr>
        <w:pStyle w:val="par"/>
        <w:ind w:left="0"/>
      </w:pPr>
      <w:r>
        <w:rPr/>
        <w:t xml:space="preserve">A nova tecnologia de conector torna os motores muito mais fáceis de trabalhar e permite que a máquina seja acionada como de costume, mesmo em áreas com requisitos higiênicos elevados. Isso também tem inúmeras vantagens quando se trata de manutenção. Os cabos danificados podem simplesmente ser desconectados e substituídos sem ter que trocar o motor inteiro.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Conector IP69K</w:t>
      </w:r>
    </w:p>
    <w:p>
      <w:pPr>
        <w:pStyle w:val="par"/>
        <w:ind w:left="0"/>
      </w:pPr>
      <w:r>
        <w:rPr/>
        <w:t xml:space="preserve">Os conectores foram projetados de acordo com os mesmos rígidos padrões de higiene que os motores. Eles têm uma classificação IP69K e atendem aos padrões de higiene EHEDG, 3A e FDA. Os cabos híbridos com aprovação FDA e resistência ao calor até 150 ° C exibem um alto padrão de </w:t>
      </w:r>
      <w:r>
        <w:rPr/>
        <w:t>segurança</w:t>
      </w:r>
      <w:r>
        <w:rPr/>
        <w:t xml:space="preserve"> e confiabilidade e, portanto, se encaixam perfeitamente no ambiente B&amp;R. O uso do cabo do motor híbrido economiza tempo e dinheiro.</w:t>
      </w:r>
    </w:p>
    <w:p/>
    <w:bookmarkStart w:id="5" w:name="_XREFN100AC"/>
    <w:bookmarkStart w:id="6" w:name="_XREFN100B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IP69K motor connec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69K motor connector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 instalação e manutenção de motores de projeto higiênico é consideravelmente simplificada graças ao conector IP69k.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