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Fácil controle de linha e monitoramento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 monitoramento de linha baseado em PackML - B&amp;R torna mais fácil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apenas alguns cliques no mouse, um sistema de monitoramento de linha conveniente pode ser implementado usando o processo APROL e o sistema de automação de fábrica da B&amp;R. A solução é baseada no padrão PackML da OMAC, que pode ser aplicado a praticamente qualquer máquina.</w:t>
      </w:r>
    </w:p>
    <w:p>
      <w:pPr>
        <w:pStyle w:val="par"/>
        <w:ind w:left="0"/>
      </w:pPr>
      <w:r>
        <w:rPr/>
        <w:t xml:space="preserve">Para permanecer competitivo, os proprietários de máquinas e equipamentos devem eliminar todas as fontes de ineficiência. Um sistema de monitoramento de linha fornece a informação que eles precisam para identificar e eliminar problemas no início. O aumento da eficiência, por sua vez, aumenta a produção.</w:t>
      </w:r>
    </w:p>
    <w:p>
      <w:pPr>
        <w:pStyle w:val="par"/>
        <w:ind w:left="0"/>
      </w:pPr>
      <w:r>
        <w:rPr/>
        <w:t xml:space="preserve">A interface padrão de dados da máquina PackML em APROL contém módulos de controle para máquinas e linhas que proporcionam acesso conveniente aos detalhes relevantes. As placas dianteiras e as placas secundárias exibem dados chave e detalhes importantes.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ne-Monitoring-PackML-APROL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-Monitoring-PackML-APROL-Bn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partir da visão geral da linha, os detalhes de cada máquina estão a apenas um clique de distância.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