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инвестирует в открытость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Теперь стало ещё проще интегрировать модульные устройства и устройства обеспечения безопасности сторонних производителей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Благодаря </w:t>
      </w:r>
      <w:r>
        <w:rPr>
          <w:i/>
          <w:i/>
        </w:rPr>
        <w:t>POWERLINK</w:t>
      </w:r>
      <w:r>
        <w:rPr>
          <w:i/>
          <w:i/>
        </w:rPr>
        <w:t xml:space="preserve"> стало просто интегрировать устройства различных сторонних производителей в решения по автоматизации от B&amp;R.  То же самое относится и к компонентам обеспечения безопасности с интерфейсом openSAFETY, а так же к модульным устройствам.  Это как никогда упрощает внедрение приложений различных производителей.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Технология безопасности не зависящая от производителя</w:t>
      </w:r>
    </w:p>
    <w:p>
      <w:pPr>
        <w:pStyle w:val="par"/>
        <w:ind w:left="0"/>
      </w:pPr>
      <w:r>
        <w:rPr/>
        <w:t xml:space="preserve">Машиностроительные компании часто сочетают компоненты обеспечения безопасности различных производителей, чтобы создать нужное решение по обеспечению безопасности.  Благодаря среде разработки </w:t>
      </w:r>
      <w:r>
        <w:rPr/>
        <w:t>Automation Studio</w:t>
      </w:r>
      <w:r>
        <w:rPr/>
        <w:t xml:space="preserve">, любое устройство openSAFETY может быть бесшовно интегрировано и конфигурировано с помощью файла описания устройства. Это расширяет поддержку компанией B&amp;R оптимальной интеграции сторонних устройств обеспечения безопасности, таких как световые барьеры, датчиков угла поворота, лазерных сканеров и приводов.</w:t>
      </w:r>
    </w:p>
    <w:p>
      <w:pPr>
        <w:pStyle w:val="par"/>
        <w:ind w:left="0"/>
      </w:pPr>
      <w:r>
        <w:rPr/>
        <w:t xml:space="preserve">Это в равной степени относится и к модульным устройствам, которые могут быть подключены и конифигурированы с использованием графического редактора в Automation Studio.  Это повышает чёткость и эффективность пуско-наладки всей системы в целом.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Автоматическое обновление прошивок</w:t>
      </w:r>
    </w:p>
    <w:p>
      <w:pPr>
        <w:pStyle w:val="par"/>
        <w:ind w:left="0"/>
      </w:pPr>
      <w:r>
        <w:rPr/>
        <w:t xml:space="preserve">Другим большим шагом в удобстве применения стало расширение зарекомендовавшей себя функции B&amp;R работы с прошивкой, которая теперь включает в себя все устройства POWERLINK и openSAFETY сторонних производителей. Теперь прошивка на этих устройствах обновляется автоматически при запуске, а при необходимости, можно вручную восстановить более раннюю версию.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Multivendor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vendor Applications"/>
                    <pic:cNvPicPr/>
                  </pic:nvPicPr>
                  <pic:blipFill>
                    <a:blip xmlns:r="http://schemas.openxmlformats.org/officeDocument/2006/relationships" cstate="print" r:embed="N103D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Благодаря POWERLINK стало просто интегрировать устройства различных сторонних производителей в решения по автоматизации от B&amp;R.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2" Target="media/N103D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