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Przemyślana w każdym detalu konstrukcja obudowy ułatwiająca sprawną obsługę.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Terminal operatora dla branży samochodowej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opracowała nowy terminal operatorski, dostosowany do potrzeb specjalistów ds. utrzymania ruchu i serwisantów działających w branży samochodowej. Jego konstrukcja  zapewnia szybki i łatwy dostęp do wyświetlacza, komputera przemysłowego i elementów operacyjnych. Operatorzy mogą wymieniać poszczególne komponenty bez zatrzymywania linii; możliwa jest również szybka instalacja nowej,  wydajniejszej wersji komputera przemysłowego.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Możliwość niezależnej wymiany jednostek</w:t>
      </w:r>
    </w:p>
    <w:p>
      <w:pPr>
        <w:pStyle w:val="par"/>
        <w:ind w:left="0"/>
      </w:pPr>
      <w:r>
        <w:rPr/>
        <w:t xml:space="preserve">Nowy terminal operatorski składa się z dwóch niezależnych jednostek: komputera i jednostki rozszerzeń. Dzięki czterem szybko zwalnianym łącznikom, pracownicy serwisowi mogą łatwo otworzyć tylne drzwiczki kontrolne, aby uzyskać dostęp do przewodów wyświetlacza i komputera. Zapewniony jest również łatwy dostęp do jednostki rozszerzeń funkcjonalnych. Komputer i jednostki rozszerzeń mają osobne zasilanie, dlatego obwody bezpieczeństwa maszyny pozostają zamknięte podczas wymiany sprzętu HMI.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Zwarta konstrukcja z możliwością adaptacji</w:t>
      </w:r>
    </w:p>
    <w:p>
      <w:pPr>
        <w:pStyle w:val="par"/>
        <w:ind w:left="0"/>
      </w:pPr>
      <w:r>
        <w:rPr/>
        <w:t xml:space="preserve">Komputer oraz umieszczone razem z nim w eleganckiej obudowie jednostki rozszerzeń można łatwo dostosować do standardów operacyjnych obowiązujących w danej fabryce. Obudowa, o wymiarach zewnętrznych 442 x 511 x 86 milimetrów, mieści 15-calowy wyświetlacz. Dzięki dwóm miejscom instalowania kołnierza ramienia wahliwego – na górze i na dole obudowy – urządzenie może być zarówno zawieszane, jak i montowane na stojaku. Sposób zamontowania można zmienić również na miejscu montażu. </w:t>
      </w:r>
    </w:p>
    <w:p/>
    <w:bookmarkStart w:id="5" w:name="_XREFN1004E"/>
    <w:bookmarkStart w:id="6" w:name="_XREFN1005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3594"/>
            <wp:effectExtent b="0" l="0" r="0" t="0"/>
            <wp:docPr id="1" name="Automotive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motive Panel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Wygodny w użyciu terminal operatorski firmy B&amp;R. Tylne drzwiczki kontrolne z czterema szybko zwalnianymi łącznikami umożliwiają łatwy dostęp do komputera i jego rozszerzeń.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