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Eindeutige Position auch ohne Batterie</w:t>
      </w:r>
    </w:p>
    <w:p>
      <w:pPr>
        <w:pStyle w:val="label-first"/>
        <w:keepNext/>
        <w:ind w:left="0"/>
      </w:pPr>
      <w:r>
        <w:rPr>
          <w:b/>
          <w:sz w:val="20"/>
        </w:rPr>
        <w:t xml:space="preserve">B&amp;R-Kompaktservomotoren mit neuem Multiturngeber</w:t>
      </w:r>
    </w:p>
    <w:p>
      <w:pPr>
        <w:pStyle w:val="par-first"/>
        <w:ind w:left="0"/>
        <w:jc w:val="left"/>
      </w:pPr>
      <w:r>
        <w:rPr>
          <w:i/>
          <w:i/>
        </w:rPr>
        <w:t xml:space="preserve">Die B&amp;R-Kompaktservomotoren 8LV der Baugrößen 2 und 3 gibt es nun mit optionalem Multiturngeber ohne Batteriepufferung. Die Multiturnposition bleibt erhalten, auch wenn die Verbindung zwischen Antrieb und Motor getrennt wird. Eine Puffer-Batterie im Servoverstärker entfällt bei dieser Option.  </w:t>
      </w:r>
    </w:p>
    <w:p>
      <w:pPr>
        <w:pStyle w:val="label"/>
        <w:keepNext/>
        <w:ind w:left="0"/>
      </w:pPr>
      <w:r>
        <w:rPr>
          <w:b/>
          <w:sz w:val="20"/>
        </w:rPr>
        <w:t xml:space="preserve">B&amp;R setzt auf Safety-Geber</w:t>
      </w:r>
    </w:p>
    <w:p>
      <w:pPr>
        <w:pStyle w:val="par"/>
        <w:ind w:left="0"/>
      </w:pPr>
      <w:r>
        <w:rPr/>
        <w:t xml:space="preserve">Aufgrund der neuen induktiven digitalen EnDat-2.2-FS-Geber stehen zahlreiche Safety-Funktionen zur Verfügung. Die Geber garantieren darüber hinaus sehr hohe Regelgenauigkeit und sind unempfindlich gegenüber Störungen. </w:t>
      </w:r>
    </w:p>
    <w:p>
      <w:pPr>
        <w:pStyle w:val="label"/>
        <w:keepNext/>
        <w:ind w:left="0"/>
      </w:pPr>
      <w:r>
        <w:rPr>
          <w:b/>
          <w:sz w:val="20"/>
        </w:rPr>
        <w:t xml:space="preserve">Kompakte Bauform</w:t>
      </w:r>
    </w:p>
    <w:p>
      <w:pPr>
        <w:pStyle w:val="par"/>
        <w:ind w:left="0"/>
      </w:pPr>
      <w:r>
        <w:rPr/>
        <w:t xml:space="preserve">Die Motoren der Baureihe 8LV sind mit 40, 60 und 80 mm Flanschmaß erhältlich und decken einen Leistungsbereich von 0,1 bis 1,3 kW ab. Durch die kompakte Bauweise sind sie für den Einbau in enge Bauräume ideal. Wahlweise stehen die Motoren mit Getriebedirektanbau zur Verfügung.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8LVA-beschni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LVA-beschnitten"/>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Durch die kompakte Bauweise sind die B&amp;R-Kompaktservomotoren für den Einbau in enge Bauräume ideal.</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