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Position sans ambiguïté, même sans batterie</w:t>
      </w:r>
    </w:p>
    <w:p>
      <w:pPr>
        <w:pStyle w:val="label-first"/>
        <w:keepNext/>
        <w:ind w:left="0"/>
      </w:pPr>
      <w:r>
        <w:rPr>
          <w:b/>
          <w:sz w:val="20"/>
        </w:rPr>
        <w:t xml:space="preserve">Servomoteurs B&amp;R avec nouveau codeur multi-tours</w:t>
      </w:r>
    </w:p>
    <w:p>
      <w:pPr>
        <w:pStyle w:val="par-first"/>
        <w:ind w:left="0"/>
        <w:jc w:val="left"/>
      </w:pPr>
      <w:r>
        <w:rPr>
          <w:i/>
          <w:i/>
        </w:rPr>
        <w:t xml:space="preserve">Désormais, les servomoteurs compacts 8LV de B&amp;R en taille 2 et 3 sont également proposés avec un codeur multi-tours qui ne nécessite pas de sauvegarde par batterie.  La position du codeur multi-tours est conservée, même si la connexion entre le variateur et le moteur est interrompue. Cette option rend inutile la présence d'une batterie de secours dans le servovariateur.  </w:t>
      </w:r>
    </w:p>
    <w:p>
      <w:pPr>
        <w:pStyle w:val="label"/>
        <w:keepNext/>
        <w:ind w:left="0"/>
      </w:pPr>
      <w:r>
        <w:rPr>
          <w:b/>
          <w:sz w:val="20"/>
        </w:rPr>
        <w:t xml:space="preserve">Codeurs sûrs</w:t>
      </w:r>
    </w:p>
    <w:p>
      <w:pPr>
        <w:pStyle w:val="par"/>
        <w:ind w:left="0"/>
      </w:pPr>
      <w:r>
        <w:rPr/>
        <w:t xml:space="preserve">Les nouveaux codeurs inductifs et digitaux EnDat 2.2 permettent de réaliser un très grand nombre de fonctions de sécurité. De plus, ces codeurs sont insensibles aux perturbations et assurent un contrôle de très grande précision. </w:t>
      </w:r>
    </w:p>
    <w:p>
      <w:pPr>
        <w:pStyle w:val="label"/>
        <w:keepNext/>
        <w:ind w:left="0"/>
      </w:pPr>
      <w:r>
        <w:rPr>
          <w:b/>
          <w:sz w:val="20"/>
        </w:rPr>
        <w:t xml:space="preserve">Design compact</w:t>
      </w:r>
    </w:p>
    <w:p>
      <w:pPr>
        <w:pStyle w:val="par"/>
        <w:ind w:left="0"/>
      </w:pPr>
      <w:r>
        <w:rPr/>
        <w:t xml:space="preserve">Les moteurs de la gamme 8LV sont proposés avec une bride de 40, 60 ou 80 mm, et couvrent une plage de puissance de 0,1 à 1,3 kW. Très compacts, ils se montent facilement dans des espaces exigus. En option, ces moteurs peuvent être aussi fournis avec un réducteur pré-monté.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VA-b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VA-beschnitten"/>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Les servomoteurs compacts de B&amp;R sont bien adaptés au montage dans des espaces exigus.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