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Automation Studio mit Industrial Usability Award ausgezeichnet</w:t>
      </w:r>
    </w:p>
    <w:p>
      <w:pPr>
        <w:pStyle w:val="label-first"/>
        <w:keepNext/>
        <w:ind w:left="0"/>
      </w:pPr>
      <w:r>
        <w:rPr>
          <w:b/>
          <w:sz w:val="20"/>
        </w:rPr>
        <w:t xml:space="preserve">B&amp;R ermöglicht es, Hardware benutzerfreundlich zu konfigurieren</w:t>
      </w:r>
    </w:p>
    <w:p>
      <w:pPr>
        <w:pStyle w:val="par-first"/>
        <w:ind w:left="0"/>
        <w:jc w:val="left"/>
      </w:pPr>
      <w:r>
        <w:rPr>
          <w:i/>
          <w:i/>
        </w:rPr>
        <w:t xml:space="preserve">Für die besonders benutzerfreundliche Konfiguration der Hardware wurde der </w:t>
      </w:r>
      <w:r>
        <w:rPr>
          <w:i/>
          <w:i/>
        </w:rPr>
        <w:t>System Designer</w:t>
      </w:r>
      <w:r>
        <w:rPr>
          <w:i/>
          <w:i/>
        </w:rPr>
        <w:t xml:space="preserve"> mit dem 1. Platz des Industrial Usability Awards ausgezeichnet. Der System Designer ist in der Entwicklungsumgebung </w:t>
      </w:r>
      <w:r>
        <w:rPr>
          <w:i/>
          <w:i/>
        </w:rPr>
        <w:t>Automation Studio</w:t>
      </w:r>
      <w:r>
        <w:rPr>
          <w:i/>
          <w:i/>
        </w:rPr>
        <w:t xml:space="preserve"> eingebunden und hilft Entwicklern die Hardware schneller und fehlerfrei zu projektieren. Mithilfe einer fotorealistischen Topologie-Ansicht lässt sich die Hardware wie im Schaltschrank darstellen. Damit wird die Benutzerfreundlichkeit erhöht und die Arbeit aller Nutzergruppen wesentlich unterstützt.</w:t>
      </w:r>
    </w:p>
    <w:p>
      <w:pPr>
        <w:pStyle w:val="label"/>
        <w:keepNext/>
        <w:ind w:left="0"/>
      </w:pPr>
      <w:r>
        <w:rPr>
          <w:b/>
          <w:sz w:val="20"/>
        </w:rPr>
        <w:t xml:space="preserve">Komplexe Architekturen übersichtlich darstellen</w:t>
      </w:r>
    </w:p>
    <w:p>
      <w:pPr>
        <w:pStyle w:val="par"/>
        <w:ind w:left="0"/>
      </w:pPr>
      <w:r>
        <w:rPr/>
        <w:t xml:space="preserve">Die Darstellung komplexer Architekturen bleibt übersichtlich, was speziell im Fall von Änderungen eine große Hilfe ist. „Das erleichtert die Arbeit deutlich“, so Dr. Gernot Bachler, Business Manager Automation Software bei B&amp;R. „Die einzelnen Module und Geräte werden aus einem übersichtlich sortierten Hardware-Katalog ausgewählt und wahlweise in einer Baumansicht oder in einer 2D-Schaltschrankansicht zusammengestellt“. Die Topologie kann beschriftet und ausgedruckt werden.</w:t>
      </w:r>
    </w:p>
    <w:p>
      <w:pPr>
        <w:pStyle w:val="label"/>
        <w:keepNext/>
        <w:ind w:left="0"/>
      </w:pPr>
      <w:r>
        <w:rPr>
          <w:b/>
          <w:sz w:val="20"/>
        </w:rPr>
        <w:t xml:space="preserve">Kosten senken und Time-to-Market reduzieren </w:t>
      </w:r>
    </w:p>
    <w:p>
      <w:pPr>
        <w:pStyle w:val="par"/>
        <w:ind w:left="0"/>
      </w:pPr>
      <w:r>
        <w:rPr/>
        <w:t xml:space="preserve">Der System Designer wurde zusammen mit der Usability-Expertin Dr. Elke Deubzer vom PMO Fachinstitut für Usability Engineering und Organisationsentwicklung entwickelt. „Nutzerfreundliche, intuitive Bedienoberflächen unterstützen die Nutzergruppen bei ihren Aufgaben, sind leichter zu erlernen, senken so Kosten und reduzieren die Time-to-Market“, sagt Dr. Elke Deubzer.</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Bachler_Deubzer_Industrial Usability Award System Desig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hler_Deubzer_Industrial Usability Award System Designer"/>
                    <pic:cNvPicPr/>
                  </pic:nvPicPr>
                  <pic:blipFill>
                    <a:blip xmlns:r="http://schemas.openxmlformats.org/officeDocument/2006/relationships" cstate="print" r:embed="N103CB"/>
                    <a:stretch>
                      <a:fillRect/>
                    </a:stretch>
                  </pic:blipFill>
                  <pic:spPr>
                    <a:xfrm>
                      <a:off x="0" y="0"/>
                      <a:ext cx="3600000" cy="2400750"/>
                    </a:xfrm>
                    <a:prstGeom prst="rect">
                      <a:avLst/>
                    </a:prstGeom>
                  </pic:spPr>
                </pic:pic>
              </a:graphicData>
            </a:graphic>
          </wp:inline>
        </w:drawing>
      </w:r>
    </w:p>
    <w:p>
      <w:pPr>
        <w:pStyle w:val="media-caption"/>
        <w:ind w:left="0"/>
      </w:pPr>
      <w:r>
        <w:t xml:space="preserve">1. Platz des Industrial Usability Awards für Automation Studio. Die Auszeichnung halten Dr. Elke Deubzer (PMO) und Dr. Gernot Bachler (B&amp;R) in den Händen.</w:t>
      </w:r>
    </w:p>
    <w:bookmarkEnd w:id="6"/>
    <w:bookmarkEnd w:id="5"/>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4D" w:type="default"/>
      <w:footerReference xmlns:r="http://schemas.openxmlformats.org/officeDocument/2006/relationships" r:id="N104E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D" Target="header1.xml" Type="http://schemas.openxmlformats.org/officeDocument/2006/relationships/header"/><Relationship Id="N104E1" Target="footer1.xml" Type="http://schemas.openxmlformats.org/officeDocument/2006/relationships/footer"/><Relationship Id="N103CB" Target="media/N103C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4" Target="media/N104B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