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optymalizuje proces obróbki blach.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EuroBLECH 2016: Programuj i testuj obrabiarki szybciej przy  pomocy technologii mapp.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targach EuroBLECH w Hanowerze (Hala 12 / Stoisko 251), B&amp;R prezentować będzie modułowe bloki oprogramowania w technologii mapp oraz skalowalne rozwiązania automatyzacji produkcji dostępne dla systemów sterowania procesowego APROL.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Łatwe i szybkie tworzenie oprogramowania</w:t>
      </w:r>
    </w:p>
    <w:p>
      <w:pPr>
        <w:pStyle w:val="par"/>
        <w:ind w:left="0"/>
      </w:pPr>
      <w:r>
        <w:rPr/>
        <w:t xml:space="preserve">Modułowe bloki oprogramowania w technologii mapp pozwalają producentom obrabiarek na szybsze tworzenie i rozwój ich aplikacji, a także umożliwiają szybsze testowanie. Wygodne w pracy inżyniera elementy mapp sprawiają, że symulacja i diagnostyka stają się tak proste jak  nigdy dotąd. Kolejną ważną prezentacją na stoisku B&amp;R będzie mapp CodeBox, pozwalający na włączanie opcji maszyny  bezpośrednio na maszynie, bez konieczności modyfikacji źródłowego oprogramowania. Dzięki temu, działania takie jak aktywacja dodatkowego monitora narzędziowego  w centrum maszyny  nie sprawiają żadnych trudności.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Gromadzenie danych procesowych dla całej fabryki</w:t>
      </w:r>
    </w:p>
    <w:p>
      <w:pPr>
        <w:pStyle w:val="par"/>
        <w:ind w:left="0"/>
      </w:pPr>
      <w:r>
        <w:rPr/>
        <w:t xml:space="preserve">Centralnie zorganizowane  zbieranie danych operacyjnych i procesowych staje się łatwiejsze, dzięki gotowym do użycia rozwiązaniom dostępnym w systemie sterowania procesami  B&amp;R APROL dla monitorowania energii, monitorowania  stanu maszyny , zaawansowanego sterowania procesami  oraz zbierania danych. Zbieranie danych w systemie APROL pozwala na pełne zdalne monitorowanie procesów oraz podgląd wizualizacji. Bardzo wydajna i niezwykle niezawodna funkcja długiej archiwizacji umożliwia śledzenie jakości w całym procesie produkcyjnym.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05500"/>
            <wp:effectExtent b="0" l="0" r="0" t="0"/>
            <wp:docPr id="1" name="mapp technology in 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technology in meta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Programowanie i symulacja pracy obrabiarek jest prostsza – i trzykrotnie szybsza – z technologią mapp.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