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Asservissement d'axes performant, même avec un filtre sinus</w:t>
      </w:r>
    </w:p>
    <w:p>
      <w:pPr>
        <w:pStyle w:val="label-first"/>
        <w:keepNext/>
        <w:ind w:left="0"/>
      </w:pPr>
      <w:r>
        <w:rPr>
          <w:b/>
          <w:sz w:val="20"/>
        </w:rPr>
        <w:t xml:space="preserve">B&amp;R étend les possibilités de l'asservissement en courant des servovariateurs ACOPOS P3.</w:t>
      </w:r>
    </w:p>
    <w:p>
      <w:pPr>
        <w:pStyle w:val="par-first"/>
        <w:ind w:left="0"/>
        <w:jc w:val="left"/>
      </w:pPr>
      <w:r>
        <w:rPr>
          <w:i/>
          <w:i/>
        </w:rPr>
        <w:t xml:space="preserve">B&amp;R étend les possibilités de l'asservissement en courant des servovariateurs ACOPOS P3. Les utilisateurs peuvent appliquer un filtre sinus tout en préservant la performance de l'asservissement d'axes. Les machines bénéficient ainsi des avantages combinés du filtre sinus et de l'asservissement performant réalisé par l'ACOPOS P3.</w:t>
      </w:r>
    </w:p>
    <w:p>
      <w:pPr>
        <w:pStyle w:val="label"/>
        <w:keepNext/>
        <w:ind w:left="0"/>
      </w:pPr>
      <w:r>
        <w:rPr>
          <w:b/>
          <w:sz w:val="20"/>
        </w:rPr>
        <w:t xml:space="preserve">Rendement supérieur</w:t>
      </w:r>
    </w:p>
    <w:p>
      <w:pPr>
        <w:pStyle w:val="par"/>
        <w:ind w:left="0"/>
      </w:pPr>
      <w:r>
        <w:rPr/>
        <w:t xml:space="preserve">En convertissant une tension impulsionnelle en tension sinusoïdale, le filtre sinus améliore l'efficacité énergétique, préserve le moteur, et réduit le bruit électromagnétique sur le câble moteur.  De plus, il lisse le courant, ce qui réduit le bruit et les pertes moteur. Le rendement de l'entraînement est ainsi amélioré. </w:t>
      </w:r>
    </w:p>
    <w:p>
      <w:pPr>
        <w:pStyle w:val="label"/>
        <w:keepNext/>
        <w:ind w:left="0"/>
      </w:pPr>
      <w:r>
        <w:rPr>
          <w:b/>
          <w:sz w:val="20"/>
        </w:rPr>
        <w:t xml:space="preserve">Performance globale garantie</w:t>
      </w:r>
    </w:p>
    <w:p>
      <w:pPr>
        <w:pStyle w:val="par"/>
        <w:ind w:left="0"/>
      </w:pPr>
      <w:r>
        <w:rPr/>
        <w:t xml:space="preserve">L'ACOPOS P3 prend en compte la caractéristique du filtre sinus. La bande passante de l'asservissement en courant est ainsi maintenue et stabilisée. B&amp;R assure ainsi que la performance globale de l'ACOPOS P3 reste élevée, même avec un filtre sinus. </w:t>
      </w:r>
    </w:p>
    <w:p>
      <w:pPr>
        <w:pStyle w:val="par"/>
        <w:ind w:left="0"/>
      </w:pPr>
      <w:r>
        <w:rPr/>
        <w:t xml:space="preserve">Chez d'autres fabricants, l'utilisation d'un filtre sinus impose, selon les circonstances, de faire fonctionner la boucle de courant avec une bande passante plus réduite pour garantir la stabilité de l'asservissement. Dans ce cas, la performance de l'entraînement diminue.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COPOS P3 Sinus -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Sinus - Press Release"/>
                    <pic:cNvPicPr/>
                  </pic:nvPicPr>
                  <pic:blipFill>
                    <a:blip xmlns:r="http://schemas.openxmlformats.org/officeDocument/2006/relationships" cstate="print" r:embed="N103B0"/>
                    <a:stretch>
                      <a:fillRect/>
                    </a:stretch>
                  </pic:blipFill>
                  <pic:spPr>
                    <a:xfrm>
                      <a:off x="0" y="0"/>
                      <a:ext cx="3600000" cy="2398500"/>
                    </a:xfrm>
                    <a:prstGeom prst="rect">
                      <a:avLst/>
                    </a:prstGeom>
                  </pic:spPr>
                </pic:pic>
              </a:graphicData>
            </a:graphic>
          </wp:inline>
        </w:drawing>
      </w:r>
    </w:p>
    <w:p>
      <w:pPr>
        <w:pStyle w:val="media-caption"/>
        <w:ind w:left="0"/>
      </w:pPr>
      <w:r>
        <w:t xml:space="preserve">Le servovariateur ACOPOS P3 permet aux utilisateurs d'appliquer un filtre sinus sans impacter la performance de l'asservissement d'axe.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