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Высокая производительность, не смотря на синус-фильтр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усовершенствовала контур регулирования тока сервоприводов серии ACOPOS P3.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усовершенствовала контур регулирования тока сервоприводов серии ACOPOS P3. Пользователи смогут получить все преимущества от синус-фильтра, не жертвуя производительностью. Иными словами, машины получат преимущества наличия синус-фильтра, не влияющего на штатную работу высокопроизводительного сервопривода ACOPOS P3.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Улучшенная эффективность</w:t>
      </w:r>
    </w:p>
    <w:p>
      <w:pPr>
        <w:pStyle w:val="par"/>
        <w:ind w:left="0"/>
      </w:pPr>
      <w:r>
        <w:rPr/>
        <w:t xml:space="preserve">При использовании синус-фильтра конвертация сигнала напряжения делает из прямоугольной формы волны практически синусоидальную форму. Это позволяет резко повысить энергоэффективность, снизить нагрузку на двигатель и уменьшить электромагнитные помехи  в кабели двигателя. И, ко всему прочему, сглаживает кривую тока, что снижает акустические шумы и потери в двигателе. Общая эффективность сервопривода значительно вырастит.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Высокая общая производительность</w:t>
      </w:r>
    </w:p>
    <w:p>
      <w:pPr>
        <w:pStyle w:val="par"/>
        <w:ind w:left="0"/>
      </w:pPr>
      <w:r>
        <w:rPr/>
        <w:t xml:space="preserve">ACOPOS P3 учитывает характеристики кривой синус-фильтра, позволяя использовать всю полосу пропускания контура регулирования тока и гарантировать надежность и стабильность работы. Компания B&amp;R гарантирует общую высокую производительность ACOPOS P3. </w:t>
      </w:r>
    </w:p>
    <w:p>
      <w:pPr>
        <w:pStyle w:val="par"/>
        <w:ind w:left="0"/>
      </w:pPr>
      <w:r>
        <w:rPr/>
        <w:t xml:space="preserve">При определенных обстоятельствах производителям машин требуется контур регулирования тока, который будет использоваться при узкой полосе пропускания. В этом случае использование синус-фильтра существенно повысит надежность и стабильность управления системой. Однако в этом случаи производительность сервопривода падает.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COPOS P3 Sinus -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Sinus - Press Releas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Обладатели ACOPOS P3 смогут получить все преимущества от синус-фильтра, не жертвуя производительностью сервопривода.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