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Controle de processo na nuvem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Acesso seguro a dados globais com o B&amp;R APROL</w:t>
      </w:r>
    </w:p>
    <w:p>
      <w:pPr>
        <w:pStyle w:val="par-first"/>
        <w:ind w:left="0"/>
        <w:jc w:val="left"/>
      </w:pPr>
      <w:r>
        <w:rPr>
          <w:i/>
          <w:i/>
        </w:rPr>
        <w:t xml:space="preserve">Em breve será possível instalar e executar o APROL na nuvem. Com dados e relatórios gerados pelo sistema de controle de processos disponíveis em qualquer lugar do mundo, equipes geograficamente dispersas podem colaborar com notável eficiência.</w:t>
      </w:r>
    </w:p>
    <w:p>
      <w:pPr>
        <w:pStyle w:val="par"/>
        <w:ind w:left="0"/>
      </w:pPr>
      <w:r>
        <w:rPr/>
        <w:t xml:space="preserve">APROL pode ser instalado em máquinas virtuais oferecidas por qualquer empresa de hospedagem de nuvem bem estabelecida. Uma instalação APROL local executa o pré-processamento e a compactação, de modo que somente dados significativos são transmitidos para o banco de dados em nuvem. Esta abordagem, que se baseia nos conceitos de neblina e borda computação, ajuda a manter os custos de transferência de dados a um mínimo. </w:t>
      </w:r>
    </w:p>
    <w:p>
      <w:pPr>
        <w:pStyle w:val="par"/>
        <w:ind w:left="0"/>
      </w:pPr>
      <w:r>
        <w:rPr/>
        <w:t xml:space="preserve">APROL apoia os protocolos MQTT, AMQP e OPC UA. Um número ilimitado de nós APROL locais podem enviar dados para a instalação central APROL baseada na nuvem. Relatórios das soluções de business intelligence em instalações APROL locais e em nuvem podem ser abertos via uma REST API.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Segurança</w:t>
      </w:r>
    </w:p>
    <w:p>
      <w:pPr>
        <w:pStyle w:val="par"/>
        <w:ind w:left="0"/>
      </w:pPr>
      <w:r>
        <w:rPr/>
        <w:t xml:space="preserve">A arquitetura do sistema com nós APROL locais e uma instalação em nuvem garantem a segurança máxima da planta e, ao mesmo tempo, disponibilizar todas as funções de análise, relatórios e inteligência de negócios da APROL via nuvem.</w:t>
      </w:r>
    </w:p>
    <w:p>
      <w:pPr>
        <w:pStyle w:val="par"/>
        <w:ind w:left="0"/>
      </w:pPr>
      <w:r>
        <w:rPr/>
        <w:t xml:space="preserve">O gerenciamento centralizado de dados permite que todas as informações sejam acessadas remotamente de qualquer lugar do mundo. O conteúdo do banco de dados pode ser analisado usando ferramentas de mineração de dados oferecidas pelo provedor de serviços em nuvem.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Engenharia eficiente</w:t>
      </w:r>
    </w:p>
    <w:p>
      <w:pPr>
        <w:pStyle w:val="par"/>
        <w:ind w:left="0"/>
      </w:pPr>
      <w:r>
        <w:rPr/>
        <w:t xml:space="preserve">As soluções APROL baseadas em nuvem fornecem acesso a todos os recursos de engenharia simultâneos da APROL, para que os usuários com equipes de desenvolvimento distribuídas ao redor do mundo possam concluir grandes projetos com a máxima eficiência.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4250"/>
            <wp:effectExtent b="0" l="0" r="0" t="0"/>
            <wp:docPr id="1" name="APROL-Cloud-Edge-Fog-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Cloud-Edge-Fog-Computing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Uma solução APROL baseada na nuvem oferece máxima flexibilidade com máxima segurança.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0" w:type="default"/>
      <w:footerReference xmlns:r="http://schemas.openxmlformats.org/officeDocument/2006/relationships" r:id="N104E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0" Target="header1.xml" Type="http://schemas.openxmlformats.org/officeDocument/2006/relationships/header"/><Relationship Id="N104E4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7" Target="media/N104B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