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Экономически выгодное производство любого размера партии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на SPS IPC Drive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SPS IPC Drives компания B&amp;R продемонстрирует интеллектуальную транспортную систему SuperTrak.  Надежность, точность и прежде всего не притязательность в обслуживании позволяют системе выпускать продукцию абсолютно абсолютно экономически оправдано и с любым размером партии. Другое достижение, которое будет показано на стенде B&amp;R (Зал 7/Стенд 206), это существенно пополнение mapp-компонентов и решений коммуникации на базе OPC UA для сетевой продукции.</w:t>
      </w:r>
    </w:p>
    <w:p>
      <w:pPr>
        <w:pStyle w:val="par"/>
        <w:ind w:left="0"/>
      </w:pPr>
      <w:r>
        <w:rPr/>
        <w:t xml:space="preserve">Два года назад, выпустив на рынок mapp Technology, компания B&amp;R радикально упростила процесс разработки программного обеспечения для машин:  запрограммированные и отлаженные программные компоненты убрали необходимость в рутинном низкоуровневом программировании со стороны производителей серийной продукции.  Технология mapp была встречена рынком очень тепло. С момента релиза компания B&amp;R продолжает расширять и совершенствовать программный фреймворк и регулярно повышает экономический потенциал технологии в сферах CNC, робототехники, комплексных систем управления и визуализации.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Решение для производств с сетевой инфраструктурой</w:t>
      </w:r>
    </w:p>
    <w:p>
      <w:pPr>
        <w:pStyle w:val="par"/>
        <w:ind w:left="0"/>
      </w:pPr>
      <w:r>
        <w:rPr/>
        <w:t xml:space="preserve">Компания B&amp;R покажет на выставке SPS IPC Drives множество коммуникационных решений для сетевого производства будущего в духе Промышленности 4.0.  Таким решением является сочетание OPC UA и openSAFETY, позволяющим автоматизировать производственную линию с интегрированной технологией безопасности. Помимо этого будет представлено облачное решение для системы управления процессами APROL от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Современная архитектура для мобильной автоматизации</w:t>
      </w:r>
    </w:p>
    <w:p>
      <w:pPr>
        <w:pStyle w:val="par"/>
        <w:ind w:left="0"/>
      </w:pPr>
      <w:r>
        <w:rPr/>
        <w:t xml:space="preserve">Компания B&amp;R выпустила на рынок систему X90, вобравшую в себя более чем 35-летний опыт компании в сфере промышленной автоматизации.  Помимо новых систем управления и ввода/вывода отрасль получить все преимущества от инструмента разработки систем автоматизации Automation Studio, mapp-фреймворк, поддержку сети из любой точки мира и многое другое.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Next generation industrial transport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xt generation industrial transport technology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стенде B&amp;R на выставке SPS IPC Drives будут представлены интеллектуальная транспортная система SuperTrak, а также огромное множество решений для сетевого оборудования.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