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Alto desempenho através de um eficiente gerenciamento de qualidade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entre as primeiras empresas austríacas com certificação ISO 9001: 2015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entre as primeiras empresas austríacas a aprovar uma auditoria de recertificação ISO 9001: 2015 pela TÜV AUSTRIA. O cumprimento da versão mais recente do padrão de gerenciamento de qualidade ISO 9001 ajuda a garantir que os clientes de B &amp; R continuem a desfrutar da disponibilidade e qualidade que esperam dos produtos e serviços da empresa.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Sucesso através da qualidade</w:t>
      </w:r>
    </w:p>
    <w:p>
      <w:pPr>
        <w:pStyle w:val="par"/>
        <w:ind w:left="0"/>
      </w:pPr>
      <w:r>
        <w:rPr/>
        <w:t xml:space="preserve">A auditoria de recertificação para a versão 2015 do padrão determinou que os processos e procedimentos existentes foram adequadamente adaptados a novos requisitos em áreas como gerenciamento de processos e riscos. "A liderança e os funcionários da B &amp; R implementaram o padrão ISO 9001: 2015 em um sistema QM exemplar", afirma o auditor da TÜV AUSTRIA, Edgar Jochinger, que ficou particularmente impressionado com o sistema de auditoria interna da B&amp;R. "Através da auditoria interna, a B&amp;R assegura a melhoria contínua de seu sistema de gerenciamento de qualidade", diz Jochinger.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 atualização traz flexibilidade adicional</w:t>
      </w:r>
    </w:p>
    <w:p>
      <w:pPr>
        <w:pStyle w:val="par"/>
        <w:ind w:left="0"/>
      </w:pPr>
      <w:r>
        <w:rPr/>
        <w:t xml:space="preserve">A atualização de 2015 torna o padrão ISO 9001 mais adaptável a empresas de todos os tipos e tamanhos. Algumas das mudanças mais significativas afetam áreas como o gerenciamento de riscos e o tratamento sistemático do conhecimento. "Quando examinamos pela primeira vez os requisitos da nova versão, vimos que já estávamos nos encontrando. A B&amp;R já havia estabelecido procedimentos para gestão de riscos e gerenciamento de conhecimento, e conceitualmente o sistema de gerenciamento foi organizado em conformidade. A certificação bem-sucedida para a ISO 9001: 2015 confirma isso ", diz Richard Ross, diretor de gerenciamento de qualidade da B&amp;R.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28750"/>
            <wp:effectExtent b="0" l="0" r="0" t="0"/>
            <wp:docPr id="1" name="Richard Ross, Edmund Schatz - TÜV Zertif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 Ross, Edmund Schatz - TÜV Zertifika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está entre as primeiras empresas austríacas a aprovar uma auditoria de recertificação ISO 9001: 2015 pela TÜV AUSTRIA. Richard Ross e Edmund Schatz da equipe de gerenciamento de qualidade da B &amp; R orgulham-se da realização.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