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Промышленный IoT для устаревшего оборудования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Orange Box от B&amp;R - это прямой путь к SmartFactory для устаревшего оборудования.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представит свое новое решение Orange Box на выставке 2017 Hannover Messe. Orange Box позволит анализировать и собирать данные с машин и линий, которые ранее стояли изолированно друг от друга, для внедрения концепции SmartFactory с минимальными усилиями.</w:t>
      </w:r>
    </w:p>
    <w:p>
      <w:pPr>
        <w:pStyle w:val="par"/>
        <w:ind w:left="0"/>
      </w:pPr>
      <w:r>
        <w:rPr/>
        <w:t xml:space="preserve">Новое решение Orange Box состоит из контроллера и преднастроенных программных блоков </w:t>
      </w:r>
      <w:r>
        <w:rPr/>
        <w:t>mapp Technology</w:t>
      </w:r>
      <w:r>
        <w:rPr/>
        <w:t xml:space="preserve">, или просто "mapp’ов". Контроллер собирает оперативные данные с любой машины через каналы ввода/вывода или через подключение к полевой шине. Программные блоки mapp генерируют и отображают ключевые показатели, такие как OEE (Общая эффективность оборудования) и KPI (Основной показатель деятельности), которые могут быть переданы в более высокоуровневые системы с помощью </w:t>
      </w:r>
      <w:r>
        <w:rPr/>
        <w:t>OPC UA</w:t>
      </w:r>
      <w:r>
        <w:rPr/>
        <w:t xml:space="preserve">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 - как пользоваться смартфоном</w:t>
      </w:r>
    </w:p>
    <w:p>
      <w:pPr>
        <w:pStyle w:val="par"/>
        <w:ind w:left="0"/>
      </w:pPr>
      <w:r>
        <w:rPr/>
        <w:t xml:space="preserve">Установка Orange Box не требует внесения изменений в существующее аппаратное или программное обеспечение. Владельцы оборудования смогут получить ощутимый прирост производительности благодаря совсем небольшим вложениям. А технология mapp делает использование Orange Box таким же простым, как работу со смартфоном.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На все руки мастер</w:t>
      </w:r>
    </w:p>
    <w:p>
      <w:pPr>
        <w:pStyle w:val="par"/>
        <w:ind w:left="0"/>
      </w:pPr>
      <w:r>
        <w:rPr/>
        <w:t xml:space="preserve">Решение Orange Box полностью модульное и чрезвычайно гибкое. Для сбора и анализа оперативных данных все, что Вам потребуется - это  компактный ПЛК шириной в 25-миллиметров и компонент mapp OEE. Однако, если требуются более прогрессивные функции, такие как управление аварийным оповещением или отслеживание энергопотребления, то решение можно расширить с помощью более мощного ПЛК и дополнительных программных компонентов. С целью добавить не только современный пользовательский интерфейс, но и функции ПЛК в Orange Box можно использовать Power Panel или Panel PC.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Orange Box Image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ange Box Image 01"/>
                    <pic:cNvPicPr/>
                  </pic:nvPicPr>
                  <pic:blipFill>
                    <a:blip xmlns:r="http://schemas.openxmlformats.org/officeDocument/2006/relationships" cstate="print" r:embed="N103C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Orange Box от B&amp;R позволит анализировать и собирать данные с машин и линий, которые ранее стояли независимо друг от друга, для их интеграции в SmartFactory.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A" Target="media/N103C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