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Actualización inteligente para emplazamientos baldíos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presenta soluciones IoT para equipos antiguos en la HMI.</w:t>
      </w:r>
    </w:p>
    <w:p>
      <w:pPr>
        <w:pStyle w:val="par-first"/>
        <w:ind w:left="0"/>
        <w:jc w:val="left"/>
      </w:pPr>
      <w:r>
        <w:rPr>
          <w:i/>
          <w:i/>
        </w:rPr>
        <w:t xml:space="preserve">El nuevo paquete de soluciones de B&amp;R, permite integrar máquinas más antiguas, aisladas digitalmente, a una solución de producción conectada e inteligente.  La empresa especializada en automatización, presentará por primera vez la Orange Box en la feria de Hannover 2017, en el stand D28 del pabellón 9.</w:t>
      </w:r>
    </w:p>
    <w:p>
      <w:pPr>
        <w:pStyle w:val="par"/>
        <w:ind w:left="0"/>
      </w:pPr>
      <w:r>
        <w:rPr/>
        <w:t xml:space="preserve">Antiguas lineas y máquinas desconectadas, pueden actualizarse a soluciones de fábrica inteligente de una manera muy sencilla.  El nuevo paquete de soluciones de B&amp;R, permite leer y utilizar información de máquinas y sistemas más antiguos, aislados digitalmente, en una fábrica inteligente. No se necesita ningún cambio en el hardware o software existentes.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Nueva familia de PCs industriales.</w:t>
      </w:r>
    </w:p>
    <w:p>
      <w:pPr>
        <w:pStyle w:val="par"/>
        <w:ind w:left="0"/>
      </w:pPr>
      <w:r>
        <w:rPr/>
        <w:t xml:space="preserve">El stand de B&amp;R también mostrará su nueva familia de PCs industriales 3100, que une el rendimiento de la última versión de los procesadores Core-i con un diseño compacto.  El Automation PC 3100 y el Panel PC son muy flexibles y ofrecen opciones de interfaz modulares y una operación sin ventilador. </w:t>
      </w:r>
    </w:p>
    <w:p>
      <w:pPr>
        <w:pStyle w:val="par"/>
        <w:ind w:left="0"/>
      </w:pPr>
      <w:r>
        <w:rPr/>
        <w:t xml:space="preserve">Otro punto destacado de B&amp;R en la feria de Hannover será su tecnología de transporte industrial de nueva generación, que permite un rendimiento eficiente para cualquier tamaño de lote. Las lanzaderas independientes transportan los productos individualmente y se pueden sincronizar de manera sencilla a través de robótica y sistemas CNC. </w:t>
      </w:r>
    </w:p>
    <w:p/>
    <w:bookmarkStart w:id="6" w:name="_XREFN100C2"/>
    <w:bookmarkStart w:id="7" w:name="_XREFN1006F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000"/>
            <wp:effectExtent b="0" l="0" r="0" t="0"/>
            <wp:docPr id="1" name="booth Bn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oth BnR"/>
                    <pic:cNvPicPr/>
                  </pic:nvPicPr>
                  <pic:blipFill>
                    <a:blip xmlns:r="http://schemas.openxmlformats.org/officeDocument/2006/relationships" cstate="print" r:embed="N1039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En la feria HMI (Pabellón 9, Stand D28), B&amp;R presentará un nuevo paquete de soluciones IO para maquinaria ya existente, que a menudo está digitalmente aislada.   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Acerca de B&amp;R </w:t>
      </w:r>
    </w:p>
    <w:p>
      <w:pPr>
        <w:pStyle w:val="par"/>
        <w:ind w:left="0"/>
      </w:pPr>
      <w:r>
        <w:rPr>
          <w:sz w:val="16"/>
        </w:rPr>
        <w:t xml:space="preserve">B&amp;R, empresa perteneciente al Grupo ABB y con sede en Austria, es líder mundial en automatización industrial. B&amp;R combina tecnología de vanguardia con ingeniería avanzada para proporcionar a usuarios de todos los sectores soluciones completas para la automatización de máquinas y fábricas, Motion Control, HMI y tecnología de seguridad integrada. El catálogo de productos se completa con estándares de comunicación de IoT industrial que incluyen OPC UA, POWERLINK y openSAFETY. Gracias a su única herramienta de software Automation Studio, B&amp;R redefine constantemente el futuro de la ingeniería de automatización. El espíritu innovador que mantiene a B&amp;R a la vanguardia de la automatización industrial está impulsado por el compromiso de simplificar los procesos y superar las expectativas de los clientes.Para más información, visite www.br-automation.com.</w:t>
      </w:r>
    </w:p>
    <w:p>
      <w:pPr>
        <w:pStyle w:val="par"/>
        <w:ind w:left="0"/>
      </w:pPr>
      <w:r>
        <w:rPr>
          <w:sz w:val="16"/>
        </w:rPr>
        <w:t xml:space="preserve">Para más información, visite www.br-automation.com. </w:t>
      </w:r>
    </w:p>
    <w:sectPr>
      <w:headerReference xmlns:r="http://schemas.openxmlformats.org/officeDocument/2006/relationships" r:id="N1041B" w:type="default"/>
      <w:footerReference xmlns:r="http://schemas.openxmlformats.org/officeDocument/2006/relationships" r:id="N104AF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Contacto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Nota de 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B" Target="header1.xml" Type="http://schemas.openxmlformats.org/officeDocument/2006/relationships/header"/><Relationship Id="N104AF" Target="footer1.xml" Type="http://schemas.openxmlformats.org/officeDocument/2006/relationships/footer"/><Relationship Id="N1039A" Target="media/N1039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2" Target="media/N10482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