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为未来装备木材加工机械</w:t>
      </w:r>
    </w:p>
    <w:p>
      <w:pPr>
        <w:pStyle w:val="label-first"/>
        <w:keepNext/>
        <w:ind w:left="0"/>
      </w:pPr>
      <w:r>
        <w:rPr>
          <w:b/>
          <w:sz w:val="20"/>
        </w:rPr>
        <w:t xml:space="preserve">贝加莱在LIGNA展示先进的X90控制系统</w:t>
      </w:r>
    </w:p>
    <w:p>
      <w:pPr>
        <w:pStyle w:val="par-first"/>
        <w:ind w:left="0"/>
        <w:jc w:val="left"/>
      </w:pPr>
      <w:r>
        <w:rPr>
          <w:i/>
          <w:i/>
        </w:rPr>
        <w:t xml:space="preserve">在今年的德国汉诺威国际木工机械展（LIGNA），贝加莱将为林业设备推出其X90控制系统。它为林业设备附件和工具提供了方便的配置和可靠的控制。单个机器可以联网在一起，并在上位系统中对其数据进行评估。在16号展厅的D20展位上，您还能发现其他亮点，其中包括为木工和木材加工业推出的可扩展软硬件解决方案。</w:t>
      </w:r>
    </w:p>
    <w:p>
      <w:pPr>
        <w:pStyle w:val="par"/>
        <w:ind w:left="0"/>
      </w:pPr>
      <w:r>
        <w:rPr/>
        <w:t xml:space="preserve">坚固的X90系统提供多种连接选项，其中集成包括CAN，以太网和实时POWERLINK总线等接口作为标准性能。使用扩展板，该系统可以最佳地适应各种应用。使用预配置的软件包，例如前端装载机上的抓斗液压装置这样的任务，也可以简单的设置完成。这不仅可以加速开发，而且还可以确保软件方便地重新使用到其他配置上。</w:t>
      </w:r>
    </w:p>
    <w:p>
      <w:pPr>
        <w:pStyle w:val="label"/>
        <w:keepNext/>
        <w:ind w:left="0"/>
      </w:pPr>
      <w:r>
        <w:rPr>
          <w:b/>
          <w:sz w:val="20"/>
        </w:rPr>
        <w:t xml:space="preserve">紧凑型伺服驱动器</w:t>
      </w:r>
    </w:p>
    <w:p>
      <w:pPr>
        <w:pStyle w:val="par"/>
        <w:ind w:left="0"/>
      </w:pPr>
      <w:r>
        <w:rPr/>
        <w:t xml:space="preserve">对于固定安装的设备，贝加莱提供ACOPOS P3伺服驱动器。这种驱动器集单轴及多轴系统于一身，可以最多控制三个轴。它们用于面板切割，铣削，刨削和磨削等应用中。占用空间小、性能全面是ACOPOS P3的显著特征。</w:t>
      </w:r>
    </w:p>
    <w:p>
      <w:pPr>
        <w:pStyle w:val="label"/>
        <w:keepNext/>
        <w:ind w:left="0"/>
      </w:pPr>
      <w:r>
        <w:rPr>
          <w:b/>
          <w:sz w:val="20"/>
        </w:rPr>
        <w:t xml:space="preserve">可扩展的软件节省您的时间</w:t>
      </w:r>
    </w:p>
    <w:p>
      <w:pPr>
        <w:pStyle w:val="par"/>
        <w:ind w:left="0"/>
      </w:pPr>
      <w:r>
        <w:rPr/>
        <w:t xml:space="preserve">在这次展台上，贝加莱还将展示模块化软件概念，为生产者带来特别的好处。以木塑复合材料生产为例，挤出机软件只需要编写一次，就可以适用于任何尺寸的机器。</w:t>
      </w:r>
    </w:p>
    <w:p/>
    <w:bookmarkStart w:id="6" w:name="_XREFN100C2"/>
    <w:bookmarkStart w:id="7" w:name="_XREFN100C7"/>
    <w:p>
      <w:pPr>
        <w:keepNext/>
        <w:spacing w:after="20" w:before="0"/>
        <w:ind w:left="0"/>
      </w:pPr>
      <w:r>
        <w:drawing>
          <wp:inline xmlns:wp="http://schemas.openxmlformats.org/drawingml/2006/wordprocessingDrawing" distB="0" distL="0" distR="0" distT="0">
            <wp:extent cx="3600000" cy="2401172"/>
            <wp:effectExtent b="0" l="0" r="0" t="0"/>
            <wp:docPr id="1" name="LIGNA 2017_Harvester_X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NA 2017_Harvester_X90"/>
                    <pic:cNvPicPr/>
                  </pic:nvPicPr>
                  <pic:blipFill>
                    <a:blip xmlns:r="http://schemas.openxmlformats.org/officeDocument/2006/relationships" cstate="print" r:embed="N103B0"/>
                    <a:stretch>
                      <a:fillRect/>
                    </a:stretch>
                  </pic:blipFill>
                  <pic:spPr>
                    <a:xfrm>
                      <a:off x="0" y="0"/>
                      <a:ext cx="3600000" cy="2401172"/>
                    </a:xfrm>
                    <a:prstGeom prst="rect">
                      <a:avLst/>
                    </a:prstGeom>
                  </pic:spPr>
                </pic:pic>
              </a:graphicData>
            </a:graphic>
          </wp:inline>
        </w:drawing>
      </w:r>
    </w:p>
    <w:p>
      <w:pPr>
        <w:pStyle w:val="media-caption"/>
        <w:ind w:left="0"/>
      </w:pPr>
      <w:r>
        <w:t xml:space="preserve">贝加莱坚固的X90控制系统为林业设备附件和工具提供了方便的配置和可靠的控制。</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