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Zaawansowane funkcje obsługi maszyn i urządzeń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nieustannie poszerza swoją platformę programistyczną mapp Technology.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nie ustaje w rozwoju swojej platformy programistycznej mapp Technology. Nowa funkcja mapp Tweet umożliwia korzystanie w aplikacji maszynowej z wysyłania informacji za pośrednictwem wiadomości tekstowych lub maili. Bardziej inteligentne rozwiązania zwiększają dyspozycyjność maszyn.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Zautomatyzowane wysyłanie wiadomości tekstowych</w:t>
      </w:r>
    </w:p>
    <w:p>
      <w:pPr>
        <w:pStyle w:val="par"/>
        <w:ind w:left="0"/>
      </w:pPr>
      <w:r>
        <w:rPr/>
        <w:t xml:space="preserve">Nowy moduł oprogramowania mapp Tweet umożliwia korzystanie w aplikacji maszynowej z wysyłania wiadomości tekstowych w razie wystąpienia określonych zdarzeń. Konfigurowany za pomocą kilku kliknięć moduł mapp Tweet można łatwo podłączyć do innych komponentów mapp. Na przykład komponent mapp AlarmX może powiadamiać automatycznie konserwatora o sytuacji alarmowej wymagającej natychmiastowego działania. Moduł mapp Tweet może uzupełnić wiadomość o dodatkowe informacje, na przykład wskazówki dotyczące usunięcia usterki, pozwalające operatorowi szybko i skutecznie rozwiązać problem będący przyczyną alarmu. Jest to skuteczny sposób osiągnięcia docelowego zmniejszenia przestojów maszyny.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Szybkie reagowanie na sygnalizowaną potrzebę przeprowadzenia zabiegów konserwacyjnych</w:t>
      </w:r>
    </w:p>
    <w:p>
      <w:pPr>
        <w:pStyle w:val="par"/>
        <w:ind w:left="0"/>
      </w:pPr>
      <w:r>
        <w:rPr/>
        <w:t xml:space="preserve">Jeśli serwisant nie przebywa na miejscu, może się szybko połączyć za pomocą oferowanego przez B&amp;R modułu zdalnej konserwacji, aby uruchomić funkcje diagnostyki, wyregulować parametry i usunąć przyczynę błędu – a wszystko to w zaledwie kilka chwil. Rozwiązanie to wykorzystuje najnowsze standardy bezpieczeństwa  IT i umożliwia znaczne oszczędności przy niskich kosztach inwestycji.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mapp tweet and bac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tweet and backup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nie ustaje w rozwoju swojej platformy programistycznej mapp Technology. Dostępne obecnie funkcje wysyłania automatycznych powiadomień umożliwiają stosowanie zaawansowanych rozwiązań w zakresie utrzymania maszyn.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