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Menos desgaste, menos ruído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B&amp;R apresenta otimização do tempo em WindEurope</w:t>
      </w:r>
    </w:p>
    <w:p>
      <w:pPr>
        <w:pStyle w:val="par-first"/>
        <w:ind w:left="0"/>
        <w:jc w:val="left"/>
      </w:pPr>
      <w:r>
        <w:rPr>
          <w:i/>
          <w:i/>
        </w:rPr>
        <w:t xml:space="preserve">O especialista em automação B&amp;R apresentará o servomotor ACOPOS P3 para controle de azimuth otimizado na conferência e exposição WindEurope deste ano, Estande 1A32. A solução reduz a quantidade de desgaste resultante do rastreamento do vento, bem como o ruído gerado pelo sistema de travagem azimutal.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Controle de azimute comprovado</w:t>
      </w:r>
    </w:p>
    <w:p>
      <w:pPr>
        <w:pStyle w:val="par"/>
        <w:ind w:left="0"/>
      </w:pPr>
      <w:r>
        <w:rPr/>
        <w:t xml:space="preserve">A primeira turbina piloto com melhor controle de azimute foi on-line em setembro. O desgaste mecânico no sistema de guinada é reduzido através de controle de torque inteligente e compensação de folga. Os freios azimutais também podem ser livres de desgaste, o que garante uma operação silenciosa a longo prazo. O desgaste reduzido permite que os ajustes de guinada sejam realizados com mais freqüência para maximizar o rendimento. Com relativamente pouco custo e esforço, o ACOPOS P3 pode ajudar as turbinas eólicas a obter maior disponibilidade e torná-las mais lucrativas.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Implementando o Maritime 4.0</w:t>
      </w:r>
    </w:p>
    <w:p>
      <w:pPr>
        <w:pStyle w:val="par"/>
        <w:ind w:left="0"/>
      </w:pPr>
      <w:r>
        <w:rPr/>
        <w:t xml:space="preserve">Os visitantes também experimentarão as soluções da B&amp;R para navios inteligentes. Estes são baseados nas soluções de Business Intelligence e IIoT da B&amp;R: Orange Box e APROL PDA. Esses pacotes de hardware/software combinados processam e exibem rapidamente dados cruciais em relatórios ad hoc. Os parâmetros podem ser desligados no navio, e as máquinas podem ser controladas de forma holística e previsivel. As soluções permitem monitoramento de condições e análises de longo prazo. </w:t>
      </w:r>
    </w:p>
    <w:p/>
    <w:bookmarkStart w:id="5" w:name="_XREFN100C2"/>
    <w:bookmarkStart w:id="6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BnR-at-WindEurope-2017_ne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nR-at-WindEurope-2017_neu"/>
                    <pic:cNvPicPr/>
                  </pic:nvPicPr>
                  <pic:blipFill>
                    <a:blip xmlns:r="http://schemas.openxmlformats.org/officeDocument/2006/relationships" cstate="print" r:embed="N103A1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No WindEurope, a B&amp;R apresentará sua solução para o controle otimizado do azimuth, juntamente com pacotes de hardware e software para aplicações de navios inteligentes.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Sobre a B&amp;R</w:t>
      </w:r>
    </w:p>
    <w:p>
      <w:pPr>
        <w:pStyle w:val="par"/>
        <w:ind w:left="0"/>
      </w:pPr>
      <w:r>
        <w:rPr>
          <w:sz w:val="16"/>
        </w:rPr>
        <w:t xml:space="preserve">A B&amp;R é uma empresa de automação inovadora com sede na Áustria e escritórios em todo o mundo. Como líder global em automação industrial, a B&amp;R combina tecnologia de ponta com engenharia avançada para fornecer aos clientes em praticamente todas as indústrias soluções completas para automação de máquinas e fábricas, controle de movimento, IHM e tecnologia de segurança integrada. Com padrões de comunicação de fieldbus industriais como POWERLINK e openSAFETY, bem como o poderoso ambiente de desenvolvimento de software do Automation Studio, a B&amp;R está constantemente redefinindo o futuro da engenharia de automação. O espírito inovador que mantém a B&amp;R na vanguarda da automação industrial é impulsionado pelo compromisso de simplificar processos e superar as expectativas dos clientes.</w:t>
      </w:r>
    </w:p>
    <w:p>
      <w:pPr>
        <w:pStyle w:val="par"/>
        <w:ind w:left="0"/>
      </w:pPr>
      <w:r>
        <w:rPr>
          <w:sz w:val="16"/>
        </w:rPr>
        <w:t xml:space="preserve">Para mais informações, visite www.br-automation.com </w:t>
      </w:r>
    </w:p>
    <w:sectPr>
      <w:headerReference xmlns:r="http://schemas.openxmlformats.org/officeDocument/2006/relationships" r:id="N10422" w:type="default"/>
      <w:footerReference xmlns:r="http://schemas.openxmlformats.org/officeDocument/2006/relationships" r:id="N104B6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Contato de imprensa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Página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Comunicado de imprensa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8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22" Target="header1.xml" Type="http://schemas.openxmlformats.org/officeDocument/2006/relationships/header"/><Relationship Id="N104B6" Target="footer1.xml" Type="http://schemas.openxmlformats.org/officeDocument/2006/relationships/footer"/><Relationship Id="N103A1" Target="media/N103A1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89" Target="media/N10489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