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Yüksek tork yoğunluğuna sahip servo motorlar</w:t>
      </w:r>
    </w:p>
    <w:p>
      <w:pPr>
        <w:pStyle w:val="label-first"/>
        <w:keepNext/>
        <w:ind w:left="0"/>
      </w:pPr>
      <w:r>
        <w:rPr>
          <w:b/>
          <w:sz w:val="20"/>
        </w:rPr>
        <w:t xml:space="preserve">Dinamik güç paketi B&amp;R’ın servo motor ürün serisini tamamlıyor.</w:t>
      </w:r>
    </w:p>
    <w:p>
      <w:pPr>
        <w:pStyle w:val="par-first"/>
        <w:ind w:left="0"/>
        <w:jc w:val="left"/>
      </w:pPr>
      <w:r>
        <w:rPr>
          <w:i/>
          <w:i/>
        </w:rPr>
        <w:t xml:space="preserve">B&amp;R, 8LS servo motor serisini istikrarlı bir şekilde geliştirmeye devam ediyor. Yeni gövde boyutu 5 olan motorlar A/B/C uzunluklarında 8LS ürün serisine mükemmel şekilde uyum sağlıyor. Bu motorlar yüksek güç sağlıyor ve bu sayede orta sınıf ürün gamını tamamlıyorlar. Daha önceki modellerden farklı olarak bu motorlar daha küçük montaj boyutları ve geliştirilmiş termik tasarımları ile öne çıkıyor.</w:t>
      </w:r>
    </w:p>
    <w:p>
      <w:pPr>
        <w:pStyle w:val="label"/>
        <w:keepNext/>
        <w:ind w:left="0"/>
      </w:pPr>
      <w:r>
        <w:rPr>
          <w:b/>
          <w:sz w:val="20"/>
        </w:rPr>
        <w:t xml:space="preserve">Yüksek Dinamik ve Güçlü Performans</w:t>
      </w:r>
    </w:p>
    <w:p>
      <w:pPr>
        <w:pStyle w:val="par"/>
        <w:ind w:left="0"/>
      </w:pPr>
      <w:r>
        <w:rPr/>
        <w:t xml:space="preserve">8LS serisinin yeni servo motorları oldukça dinamiktir ve aşırı yüksek tork oranına sahiptir.  Özellikle plastik işleme, baskı makineleri ve servo pompaları gibi alanlardaki uygulamalar için uygundur. 142 mm’lik flanş boyutu ile bu motorlar üstün tork yoğunluğu ile kendilerini göstermektedir. Müşteriler, daha küçük ebatlarda daha yüksek bir performans elde ederler. Bu motorlar, B&amp;R’ın tüm redüktör modelleriyle kombine edilebilir ve böylece motor redüktör kombinasyonu olarak teslime hazır hale gelir.   </w:t>
      </w:r>
    </w:p>
    <w:p>
      <w:pPr>
        <w:pStyle w:val="label"/>
        <w:keepNext/>
        <w:ind w:left="0"/>
      </w:pPr>
      <w:r>
        <w:rPr>
          <w:b/>
          <w:sz w:val="20"/>
        </w:rPr>
        <w:t xml:space="preserve">Emniyet Dahil	</w:t>
      </w:r>
    </w:p>
    <w:p>
      <w:pPr>
        <w:pStyle w:val="par"/>
        <w:ind w:left="0"/>
      </w:pPr>
      <w:r>
        <w:rPr/>
        <w:t xml:space="preserve">8LS serisindeki tüm motorlar tercihe göre dijital enkoderler ve emniyet fonksiyonlarıyla sunulmaktadır. 7 gövde boyutuna kadar olan devir varyasyonlarının büyük çoğunluğu için motor ve enkoder kablolarının kombine edilebildiği tek kablo çözümü mevcuttur. Böylece kablolama masrafı minimum seviyeye indirilir ve montaj maliyetleri önemli ölçüde azalır.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Yeni gövde boyutu 5 olan motorlar 8LS servo motor ürün serisini dinamik güç paketi ile tamamlıyor.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