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モバイルオートメーション向けのリモートI/O拡張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B&amp;RはX90コントローラとI/Oシステムを拡張</w:t>
      </w:r>
    </w:p>
    <w:p>
      <w:pPr>
        <w:pStyle w:val="par-first"/>
        <w:ind w:left="0"/>
        <w:jc w:val="left"/>
      </w:pPr>
      <w:r>
        <w:rPr>
          <w:i/>
          <w:i/>
        </w:rPr>
        <w:t xml:space="preserve">新しいX90 CANバス･コントローラによって、B&amp;Rはリモートなセンサとアクチュエータが作業装置への接続を易しくできるようにしました。拡張が容易なX90コントロールとI/Oシステムは、建設、農業、商業用車両に対するオートメーション・コンセプトを効率的に実施できます。B&amp;Rのテクノロジー・プラットフォームをベースとして、お客様は包括的な解決法の利益を得られます。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いろいろな使い方の可能性</w:t>
      </w:r>
    </w:p>
    <w:p>
      <w:pPr>
        <w:pStyle w:val="par"/>
        <w:ind w:left="0"/>
      </w:pPr>
      <w:r>
        <w:rPr/>
        <w:t xml:space="preserve">標準化されたCANopenインターフェースと多機能I/Oチャンネルは、X90バス･コントローラを非常に汎用性にします。機能はすべて、B&amp;RのAutomation Studio開発環境を使用し、制御アプリケーションの中に設定されています。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過酷な環境に向けて</w:t>
      </w:r>
    </w:p>
    <w:p>
      <w:pPr>
        <w:pStyle w:val="par"/>
        <w:ind w:left="0"/>
      </w:pPr>
      <w:r>
        <w:rPr/>
        <w:t xml:space="preserve">X90ファミリーの製品すべては、作業装置内での厳しい使用状態に向けて設計されています。-40°C～+85 °C（筺体表面）までの温度下でも運転が可能であり、振動や50ｇまでの衝撃、塩分、紫外線、油分に対する耐性もあります。筺体はIP69K保護を提供します。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Decentralized IO expansion X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centralized IO expansion X90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B&amp;RはX90コントロールとI/Oシステムを拡張し、可動装置にリモートなセンサとアクチュエータを接続させるI/Oモジュールを組み込ませています。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