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Wirtschaftlicher mit Hochgeschwindigkeitsweiche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B&amp;R präsentiert flexibles Transportsystem auf der Hannover Messe</w:t>
      </w:r>
    </w:p>
    <w:p>
      <w:pPr>
        <w:pStyle w:val="par-first"/>
        <w:ind w:left="0"/>
        <w:jc w:val="left"/>
      </w:pPr>
      <w:r>
        <w:rPr>
          <w:i/>
          <w:i/>
        </w:rPr>
        <w:t xml:space="preserve">Höchste Effektivität in der Produktion soll das neue flexible Transportsystem von B&amp;R seinen Kunden ermöglichen – und das sowohl in Losgröße 1 als auch in der Massenfertigung. Verantwortlich dafür ist allem voran eine rein elektronische Weiche, die Produktströme bei voller Geschwindigkeit trennen und zusammenführen kann. Das </w:t>
      </w:r>
      <w:r>
        <w:rPr>
          <w:i/>
          <w:i/>
        </w:rPr>
        <w:t>Transportsystem</w:t>
      </w:r>
      <w:r>
        <w:rPr>
          <w:i/>
          <w:i/>
        </w:rPr>
        <w:t xml:space="preserve"> präsentiert B&amp;R von 23. bis 27. April auf der Hannover Messe in Halle 9, an Stand D26.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Durchgängige Kommunikation</w:t>
      </w:r>
    </w:p>
    <w:p>
      <w:pPr>
        <w:pStyle w:val="par"/>
        <w:ind w:left="0"/>
      </w:pPr>
      <w:r>
        <w:rPr/>
        <w:t xml:space="preserve">Am Messestand stellt B&amp;R außerdem vor, wie sich moderne Fertigungskonzepte mit einer durchgängigen Kommunikation von der Maschinenebene bis zum ERP-System mit </w:t>
      </w:r>
      <w:r>
        <w:rPr/>
        <w:t>OPC UA TSN</w:t>
      </w:r>
      <w:r>
        <w:rPr/>
        <w:t xml:space="preserve"> umsetzen lassen. Als weitere Industrial-IoT-Lösung präsentiert der Automatisierungsexperte die Orange Box. Mit der Hard- und Softwarelösung werden Daten bislang unvernetzter Maschinen ausgelesen und in einem übergeordneten System nutzbar gemacht.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Premiere von Industrie-PCs</w:t>
      </w:r>
    </w:p>
    <w:p>
      <w:pPr>
        <w:pStyle w:val="par"/>
        <w:ind w:left="0"/>
      </w:pPr>
      <w:r>
        <w:rPr/>
        <w:t xml:space="preserve">Eine neue Generation kompakter Industrie-PCs wird von B&amp;R auf der Hannover Messe 2018 erstmals präsentiert. Die Produktneuheit zeichnet sich durch eine hohe Performance aus. Zusätzlich bietet die neue Industrie-PC-Generation erweiterte Optionen, Anzeigegeräte anzuschließen. </w:t>
      </w:r>
    </w:p>
    <w:p/>
    <w:bookmarkStart w:id="5" w:name="_XREFN100C2"/>
    <w:bookmarkStart w:id="6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PR SPS Messe 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R SPS Messe 2017"/>
                    <pic:cNvPicPr/>
                  </pic:nvPicPr>
                  <pic:blipFill>
                    <a:blip xmlns:r="http://schemas.openxmlformats.org/officeDocument/2006/relationships" cstate="print" r:embed="N103C3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Wie sich die Effektivität in der Produktion mit der Hochgeschwindigkeitsweiche des flexiblen Transportsystems ACOPOStrak steigern lässt, zeigt B&amp;R auf der Hannover Messe in Halle 9, an Stand D26.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Über B&amp;R</w:t>
      </w:r>
    </w:p>
    <w:p>
      <w:pPr>
        <w:pStyle w:val="par"/>
        <w:ind w:left="0"/>
      </w:pPr>
      <w:r>
        <w:rPr>
          <w:sz w:val="16"/>
        </w:rPr>
        <w:t xml:space="preserve">B&amp;R, eine Division des ABB-Konzerns, ist ein weltweit führendes Unternehmen der industriellen Automatisierung mit Hauptsitz in Österreich. Als Branchenführer kombiniert B&amp;R modernste Technologien mit fortschrittlichem Engineering. B&amp;R bietet Kunden aus den unterschiedlichsten Branchen perfekte Gesamtlösungen in den Bereichen Maschinen- und Fabrikautomatisierung, Antriebs- und Steuerungstechnik, Visualisierung und integrierte Sicherheitstechnik. Lösungen für die Kommunikation im Industrial IoT - allen voran OPC UA, POWERLINK und der offene Standard openSAFETY - runden das Leistungsportfolio von B&amp;R ab. Die Software-Entwicklungsumgebung Automation Studio ist wegweisend für zukunftsorientiertes Engineering. Mit innovativen Lösungen setzt B&amp;R neue Standards in der Automatisierungswelt, hilft Prozesse zu vereinfachen und übertrifft Kundenerwartungen. </w:t>
      </w:r>
    </w:p>
    <w:p>
      <w:pPr>
        <w:pStyle w:val="par"/>
        <w:ind w:left="0"/>
      </w:pPr>
      <w:r>
        <w:rPr>
          <w:sz w:val="16"/>
        </w:rPr>
        <w:t xml:space="preserve">Weitere Informationen finden Sie unter www.br-automation.com</w:t>
      </w:r>
    </w:p>
    <w:sectPr>
      <w:headerReference xmlns:r="http://schemas.openxmlformats.org/officeDocument/2006/relationships" r:id="N10445" w:type="default"/>
      <w:footerReference xmlns:r="http://schemas.openxmlformats.org/officeDocument/2006/relationships" r:id="N104D9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Pressekontakt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Seite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Pressemitteilung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AC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45" Target="header1.xml" Type="http://schemas.openxmlformats.org/officeDocument/2006/relationships/header"/><Relationship Id="N104D9" Target="footer1.xml" Type="http://schemas.openxmlformats.org/officeDocument/2006/relationships/footer"/><Relationship Id="N103C3" Target="media/N103C3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AC" Target="media/N104AC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