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Pozyskiwanie, obróbka i przesyłanie danych do chmury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Na targach Hannover Messe B&amp;R prezentuje rozwiązanie Edge Controller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Jedno urządzenie do gromadzenia obróbki i wysyłania danych do chmury – teraz jest to możliwe dzięki rozwiązaniu Edge Controller firmy B&amp;R. Wydajny </w:t>
      </w:r>
      <w:r>
        <w:rPr>
          <w:i/>
          <w:i/>
        </w:rPr>
        <w:t>komputer przemysłowy</w:t>
      </w:r>
      <w:r>
        <w:rPr>
          <w:i/>
          <w:i/>
        </w:rPr>
        <w:t xml:space="preserve"> może również służyć do analizy dużych zbiorów danych, a nawet uczenia maszynowego, jednocześnie pełniąc rolę kontrolera przemysłowego.</w:t>
      </w:r>
    </w:p>
    <w:p>
      <w:pPr>
        <w:pStyle w:val="par"/>
        <w:ind w:left="0"/>
      </w:pPr>
      <w:r>
        <w:rPr/>
        <w:t xml:space="preserve">Edge Controller B&amp;R działa w oparciu o niezawodny komputer Automation PC 910, dostępny również w wersji wyposażonej w procesor Intel XEON zdolny do obsługi zadań wymagających dużej ilości zasobów, takich jak uczenie maszynowe. Edge Controller działa na sprawdzonym systemie operacyjnym – komercyjnej wersji systemu Linux z gwarancją długoterminowej obsługi. Transmisja do chmury odbywa się za pośrednictwem MQTT.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 pełni funkcjonalny kontroler przemysłowy</w:t>
      </w:r>
    </w:p>
    <w:p>
      <w:pPr>
        <w:pStyle w:val="par"/>
        <w:ind w:left="0"/>
      </w:pPr>
      <w:r>
        <w:rPr/>
        <w:t xml:space="preserve">Hypervisor firmy B&amp;R umożliwia jednoczesne działanie systemu operacyjnego czasu rzeczywistego. Dzięki temu Edge Controller staje się pełnowartościowym kontrolerem przemysłowym o czasach cyklu poniżej 1 milisekundy. Za pomocą protokołu POWERLINK Industrial Ethernet, OPC UA lub innych sieci przemysłowych można podłączyć nieograniczoną liczbę modułów We/Wy lub kontrolerów. W przyszłości będzie to możliwe również w przypadku OPC UA TSN.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APC910_Wire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910_WireFrame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Edge Controller umożliwia pobieranie, wstępną obróbkę oraz wysyłanie danych do chmury.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