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マシンデータを収集し表示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コンポーネントは、自動的にPDFレポートを生成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mapp Reportソフトウェアコンポーネントは、任意のマシンデータに基づいてPDFレポートを自動的に生成するために使用することができます。レポートのデータ、レイアウト、および設計は、カスタマイズすることができます。ユーザは、使用する言語およびユニットを自由に定義することができます。</w:t>
      </w:r>
    </w:p>
    <w:p>
      <w:pPr>
        <w:pStyle w:val="par"/>
        <w:ind w:left="0"/>
      </w:pPr>
      <w:r>
        <w:rPr/>
        <w:t xml:space="preserve">mapp Reportは、すべての統計的機械データと他の</w:t>
      </w:r>
      <w:r>
        <w:rPr/>
        <w:t>mappコンポーネント</w:t>
      </w:r>
      <w:r>
        <w:rPr/>
        <w:t xml:space="preserve">からの情報を収集し、PDFレポートの形式で提示します。そのレポートのコンテンツやレイアウトは、自由にカスタマイズできます。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全てのユーザ向けにカスタマイズ </w:t>
      </w:r>
    </w:p>
    <w:p>
      <w:pPr>
        <w:pStyle w:val="par"/>
        <w:ind w:left="0"/>
      </w:pPr>
      <w:r>
        <w:rPr/>
        <w:t xml:space="preserve">mapp Reportによって提供されるデザインオプションは、サービス技術者および管理者など、異なるユーザのニーズに合わせてレポートをカスタマイズすることを可能にします。  画像や表などのグラフィック要素もレポートに含めることができます。権限のないアクセスから保護するために、パスワードでファイルを暗号化もできます。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レポートの自動送信</w:t>
      </w:r>
    </w:p>
    <w:p>
      <w:pPr>
        <w:pStyle w:val="par"/>
        <w:ind w:left="0"/>
      </w:pPr>
      <w:r>
        <w:rPr/>
        <w:t xml:space="preserve">レポートは、定義された時間に自動的にＥメール送信することも可能ですし、特定のイベントに結びつけた配信も可能です。加えて、レポートは、USBフラッシュドライブなどの外部記憶媒体に保存するか、またはマシンからネットワークプリンタに直接送信することができま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_Report_ca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_Report_carola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Reportソフトウェアコンポーネントは、任意のマシンデータに基づいてPDFレポートを自動的に生成するために使用することができます。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