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清晰显示在线参数</w:t>
      </w:r>
    </w:p>
    <w:p>
      <w:pPr>
        <w:pStyle w:val="label-first"/>
        <w:keepNext/>
        <w:ind w:left="0"/>
      </w:pPr>
      <w:r>
        <w:rPr>
          <w:b/>
          <w:sz w:val="20"/>
        </w:rPr>
        <w:t xml:space="preserve">适用于过程控制技术的在线参数便捷管理</w:t>
      </w:r>
    </w:p>
    <w:p>
      <w:pPr>
        <w:pStyle w:val="par-first"/>
        <w:ind w:left="0"/>
        <w:jc w:val="left"/>
      </w:pPr>
      <w:r>
        <w:rPr>
          <w:i/>
          <w:i/>
        </w:rPr>
        <w:t>APROL自动化平台</w:t>
      </w:r>
      <w:r>
        <w:rPr>
          <w:i/>
          <w:i/>
        </w:rPr>
        <w:t xml:space="preserve">的新版本R4.2提供了一个功能强大且便捷实用的在线参数管理系统。APROL DisplayCenter可以显示在线参数的清晰概览，便于对测量和控制回路进行调试。用户可以将在线参数拖放入其它系统。</w:t>
      </w:r>
    </w:p>
    <w:p>
      <w:pPr>
        <w:pStyle w:val="label"/>
        <w:keepNext/>
        <w:ind w:left="0"/>
      </w:pPr>
    </w:p>
    <w:p>
      <w:pPr>
        <w:pStyle w:val="par"/>
        <w:ind w:left="0"/>
      </w:pPr>
      <w:r>
        <w:rPr/>
        <w:t xml:space="preserve">不同视图允许对在线参数进行清晰显示和简单修改。面板视图提供了结构良好的用户界面。系统逻辑可用控制模块视图显示。在列表视图中，用户可以输入参数并启用控制模块。根据不同的要求，用户可以选择合适的视图，也可以在不同视图之间进行切换。</w:t>
      </w:r>
    </w:p>
    <w:p>
      <w:pPr>
        <w:pStyle w:val="label"/>
        <w:keepNext/>
        <w:ind w:left="0"/>
      </w:pPr>
      <w:r>
        <w:rPr>
          <w:b/>
          <w:sz w:val="20"/>
        </w:rPr>
        <w:t xml:space="preserve">传递参数</w:t>
      </w:r>
    </w:p>
    <w:p>
      <w:pPr>
        <w:pStyle w:val="par"/>
        <w:ind w:left="0"/>
      </w:pPr>
      <w:r>
        <w:rPr/>
        <w:t xml:space="preserve">新的操作对话框不仅可以提供更好的参数概览，而且还便于将现有的在线参数传递至其它测量点。为了确保无缝可追溯性，当在线参数反馈到APROL项目工程工具CaeManager时，会自动创建一个新版本，其注释为“导入的在线参数”。</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Online-Parameter-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line-Parameter-Management"/>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用户可以获得在线参数的清晰概览，并通过拖放将其应用于其它系统。</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