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możliwości z digital twins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MapleSim Connector upraszcza projektowanie maszyn oparte na modelach.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upraszcza projektowanie maszyn oparte na modelach z nowym MapleSim Connector. System pozwala znacznie skrócić czas potrzebny na modelowanie części maszyn. Funkcje maszyny można łatwo zaprogramować i wdrożyć. MapleSim Connector można stosować bez problemu w środowisku Automation Studio.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>MapleSim Connector</w:t>
      </w:r>
      <w:r>
        <w:rPr/>
        <w:t xml:space="preserve"> umożliwia klientom skuteczną integrację narzędzia MapleSim od Maplesoft. MapleSim tworzy bardzo dokładny, dynamiczny model maszyny w oparciu o dane CAD w formacie STEP. Wszystkie siły i momenty obrotowe są modelowane z dużą precyzją, co pozwala na wykorzystanie modelu jako cyfrowego bliźniaka do doboru komponentów. Model fizyczny może być również używany jako funkcjonalna makieta do wirtualnego uruchamiania oprogramowania maszyny w Automation Studio. Pozwala to uniknąć ryzyka kosztownych błędów projektowych.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Efektywne wykorzystanie bliźniaków cyfrowych</w:t>
      </w:r>
    </w:p>
    <w:p>
      <w:pPr>
        <w:pStyle w:val="par"/>
        <w:ind w:left="0"/>
      </w:pPr>
      <w:r>
        <w:rPr/>
        <w:t xml:space="preserve">MapleSim Connector oferuje dwie funkcje eksportu umożliwiające efektywne wykorzystanie bliźniaków cyfrowych w procesie projektowania. Pierwsza funkcja umożliwia eksportowanie danych symulacyjnych służących do optymalizacji doborów serwonapędów, silników i przekładni za pomocą takich narzędzi, jak ServoSoft. Alternatywą jest eksportowanie modelu skonstruowanego w MapleSim jako pliku FMI, zawierającego dane CAD.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Szybkie przejście od modelu do maszyny</w:t>
      </w:r>
    </w:p>
    <w:p>
      <w:pPr>
        <w:pStyle w:val="par"/>
        <w:ind w:left="0"/>
      </w:pPr>
      <w:r>
        <w:rPr/>
        <w:t xml:space="preserve">Model skonstruowany w MapleSim może być użyty jako model symulacyjny w Automation Studio i przesłany bezpośrednio do urządzenia sterującego B&amp;R. Wynikiem tego jest symulacja sprzętowa w pętli, w której zachowanie maszyny jest emulowane w czasie rzeczywistym w celu stworzenia kontrolowanego środowiska umożliwiającego bezpieczne testowanie oprogramowania maszyny. W tym środowisku można manipulować wszystkimi parametrami sterowania i symulować zachowanie temperatury napędu. Zachowanie cyfrowego bliźniaka można obserwować na bieżąco dzięki przeglądarce B&amp;R Scene Viewer.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px_Pressebild MapleSim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px_Pressebild MapleSim_final"/>
                    <pic:cNvPicPr/>
                  </pic:nvPicPr>
                  <pic:blipFill>
                    <a:blip xmlns:r="http://schemas.openxmlformats.org/officeDocument/2006/relationships" cstate="print" r:embed="N103C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MapleSim Connector od B&amp;R tworzy niezwykle szczegółowy dynamiczny model maszyny na podstawie danych CAD w formacie STEP.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4" w:type="default"/>
      <w:footerReference xmlns:r="http://schemas.openxmlformats.org/officeDocument/2006/relationships" r:id="N104D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4" Target="header1.xml" Type="http://schemas.openxmlformats.org/officeDocument/2006/relationships/header"/><Relationship Id="N104D8" Target="footer1.xml" Type="http://schemas.openxmlformats.org/officeDocument/2006/relationships/footer"/><Relationship Id="N103C2" Target="media/N103C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B" Target="media/N104A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