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Bedre båndbreddeudnyttelse</w:t>
      </w:r>
    </w:p>
    <w:p>
      <w:pPr>
        <w:pStyle w:val="label-first"/>
        <w:keepNext/>
        <w:ind w:left="0"/>
      </w:pPr>
      <w:r>
        <w:rPr>
          <w:b/>
          <w:sz w:val="20"/>
        </w:rPr>
        <w:t xml:space="preserve">B&amp;R bus controller overvinder CAN topologibegrænsninger </w:t>
      </w:r>
    </w:p>
    <w:p>
      <w:pPr>
        <w:pStyle w:val="par-first"/>
        <w:ind w:left="0"/>
        <w:jc w:val="left"/>
      </w:pPr>
      <w:r>
        <w:rPr>
          <w:i/>
          <w:i/>
        </w:rPr>
        <w:t xml:space="preserve">Den nye POWERLINK bus controller </w:t>
      </w:r>
      <w:r>
        <w:rPr>
          <w:i/>
          <w:i/>
        </w:rPr>
        <w:t>X67BC8780.L12 </w:t>
      </w:r>
      <w:r>
        <w:rPr>
          <w:i/>
          <w:i/>
        </w:rPr>
        <w:t xml:space="preserve"> fra B&amp;R har en integreret hub til otte CAN-tilslutninger. Stjernetopologien i CAN-netværket tillader en højere maksimal total kabellængde og bedre udnyttelse af båndbredden. Det forenkler også kablingen meget.</w:t>
      </w:r>
    </w:p>
    <w:p>
      <w:pPr>
        <w:pStyle w:val="label"/>
        <w:keepNext/>
        <w:ind w:left="0"/>
      </w:pPr>
    </w:p>
    <w:p>
      <w:pPr>
        <w:pStyle w:val="par"/>
        <w:ind w:left="0"/>
      </w:pPr>
      <w:r>
        <w:rPr/>
        <w:t xml:space="preserve">Eksterne CAN-enheder kan tilsluttes til hver af de otte separate CAN-linjer med en standard CAN-bustopologi.  Hver linje kan strække sig ud til den maksimale længde bestemt af baud-raten. Alle otte CAN bus-controllerkoblinger afsluttes ved hjælp af integrerede terminerende resistorer. Fuld FPGA implementering gør det muligt for hub’en at opnå minimale gennemløbstider. Enheden tilbyder IP67 beskyttelse og er velegnet til installation uden for kontrolskabet.</w:t>
      </w:r>
    </w:p>
    <w:p>
      <w:pPr>
        <w:pStyle w:val="label"/>
        <w:keepNext/>
        <w:ind w:left="0"/>
      </w:pPr>
      <w:r>
        <w:rPr>
          <w:b/>
          <w:sz w:val="20"/>
        </w:rPr>
        <w:t xml:space="preserve">Hub optimerer CAN-netværk</w:t>
      </w:r>
    </w:p>
    <w:p>
      <w:pPr>
        <w:pStyle w:val="par"/>
        <w:ind w:left="0"/>
      </w:pPr>
      <w:r>
        <w:rPr/>
        <w:t xml:space="preserve">Ifølge sine specifikationer kan et CAN-netværk kun bygges som en linjestruktur med meget begrænsede grene. Den nye X67-hub grupperer forskellige CAN-segmenter i et kollisionsdomæne. Det fungerer på samme måde som en aktiv stjernekobler i et fiberoptisk netværk. Med den aktive kobling er de enkelte segmenter ikke længere underlagt begrænsninger af grenforbindelser, hvilket i høj grad letter kablingen. </w:t>
      </w:r>
    </w:p>
    <w:p>
      <w:pPr>
        <w:pStyle w:val="label"/>
        <w:keepNext/>
        <w:ind w:left="0"/>
      </w:pPr>
      <w:r>
        <w:rPr>
          <w:b/>
          <w:sz w:val="20"/>
        </w:rPr>
        <w:t xml:space="preserve">Integreret sensorstrømforsyning</w:t>
      </w:r>
    </w:p>
    <w:p>
      <w:pPr>
        <w:pStyle w:val="par"/>
        <w:ind w:left="0"/>
      </w:pPr>
      <w:r>
        <w:rPr/>
        <w:t xml:space="preserve">Ved hver CAN-forbindelse er der 200 mA til sensorens strømforsyning.  Tilslutningerne er kortslutningssikre. Buscontrolleren har et bredt spændingsområde på 9 til 32 VDC.  Alle sensorer, der anvendes i industrien, kan tilsluttes direkte ved hjælp af et enkelt kabel. Et ekstra stik gør det muligt for I/O-strømforsyningen at blive daisy-chained til yderligere moduler. Med M12-forbindelsesteknologien og brugen af præfabrikerede standardkabler kan idriftsættelseshold straks begynde at opbygge maskinen uden at tjekke kabler først.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0002308 X67 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2308 X67 BC"/>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Den nye POWERLINK buscontroller fra B&amp;R muliggør bedre båndbreddeudnyttelse med et stjernetopologisk CAN-netværk.</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