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Melhor uso da largura de banda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controlador bus da B&amp;R supera as restrições da topologia CAN 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controlador bus POWERLINK </w:t>
      </w:r>
      <w:r>
        <w:rPr>
          <w:i/>
          <w:i/>
        </w:rPr>
        <w:t>Sistema X67</w:t>
      </w:r>
      <w:r>
        <w:rPr>
          <w:i/>
          <w:i/>
        </w:rPr>
        <w:t xml:space="preserve"> da B&amp;R tem uma central integrada para oito conexões CAN. A topologia estrela da rede CAN permite um limite de comprimento de cabos maior e melhor utilização da largura de banda. Isso também simplifica drasticamente o cabeamento.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Dispositivos externos CAN podem ser conectados em cada uma das oito linhas CAN separadas com uma topologia CAN bus padrão. Cada linha pode extender até o comprimento máximo determinado pela taxa de resistência. Todos os oito controladores bus CAN são parados usando resistores integrados específicos. Implementação completa do FPGA permite que a central arquive tempos de taxas de transferência mínimas. O dispositivo oferece proteção IP67 e é adequado para instalação fora do gabinete de controle.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 central optimiza a rede CAN</w:t>
      </w:r>
    </w:p>
    <w:p>
      <w:pPr>
        <w:pStyle w:val="par"/>
        <w:ind w:left="0"/>
      </w:pPr>
      <w:r>
        <w:rPr/>
        <w:t xml:space="preserve">De acordo com suas especificações, a rede CAN pode ser construída somente como uma estrutura linear com linhas ramificadas muito limitadas. A nova central X67 agrupa vários segmentos CAN em um domínio de colisão. Ele funciona similarmente a um pareador estrela ativo em uma rede de fibra ótica. Com o pareamento ativo, os segmentos individuais não usam mais as restrições de bancos de linha, que simplifica muito o cabeamento. 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Sensor de provedor de energia integrado</w:t>
      </w:r>
    </w:p>
    <w:p>
      <w:pPr>
        <w:pStyle w:val="par"/>
        <w:ind w:left="0"/>
      </w:pPr>
      <w:r>
        <w:rPr/>
        <w:t xml:space="preserve">A cada conexão CAN, 200 mA ficam disponíveis para o sensor de provedor de energia. As conexões são a prova de curto circuito. O controlador bus tem uma voltagem larga de 9 a 32 VDC. Todos os sensores usados nos setores industriais e automotivos podem ser conectados diretamente usando um único cabo. Um conector adicional permite que o provedor de energia I/O seja encadeado a módulos adicionais. Com a tecnologia de conexão M12 e uso de cabos padrão pré fabricados, times comissionários podem começar a configurar as máquinas imediatamente sem precisar conferir cabos primeiro.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0002308 X67 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2308 X67 BC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controlador bus POWERLINK da B&amp;R permite melhor ultilização de largura de banda com uma topologia estrela da rede CAN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