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Компания B&amp;R внедряет функциональную безопасность в мобильную технику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Новые контроллеры безопасности позволят оснастить наружные системы управления интеллектуальными функциями безопасности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Интегрированная технология безопасности теперь стала доступна на системе ввода/вывода и управления X90 для мобильной техники. Интеллектуальные функции безопасности и чрезвычайно короткое время отклика открывают целый мир новых возможностей для безопасной эксплуатации открытых установок и мобильной техники.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Система управления отвечает требования стандарта ISO 13849 для подвижной мобильной техники до уровня безопасности PL d, а также требованиям стандарта ISO 25119 до уровня AgPL d. Все 48 каналов ввода/вывода </w:t>
      </w:r>
      <w:r>
        <w:rPr/>
        <w:t>контроллера X90</w:t>
      </w:r>
      <w:r>
        <w:rPr/>
        <w:t xml:space="preserve"> можно использовать как для безопасных, так и стандартных функций или их комбинаций. Корпус контроллера чрезвычайно прочен и обеспечивает класс защиты IP69K.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Безопасная связь</w:t>
      </w:r>
    </w:p>
    <w:p>
      <w:pPr>
        <w:pStyle w:val="par"/>
        <w:ind w:left="0"/>
      </w:pPr>
      <w:r>
        <w:rPr/>
        <w:t xml:space="preserve">Независимый от шины протокол безопасности </w:t>
      </w:r>
      <w:r>
        <w:rPr/>
        <w:t>openSAFETY</w:t>
      </w:r>
      <w:r>
        <w:rPr/>
        <w:t xml:space="preserve"> позволяет подключать к системе X90 распределенный ввод/вывод или датчики безопасности. Для этого B&amp;R рекомендует использовать POWERLINK – промышленный протокол передачи данных реального времени по сетям Ethernet. Связь соответствует уровню SIL 3 и также защищена стандартными средствами не оборудованных функциями безопасности беспроводных модемов.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Базовое ПО для обеспечения безопасности</w:t>
      </w:r>
    </w:p>
    <w:p>
      <w:pPr>
        <w:pStyle w:val="par"/>
        <w:ind w:left="0"/>
      </w:pPr>
      <w:r>
        <w:rPr/>
        <w:t xml:space="preserve">Компания B&amp;R предоставляет предварительно сертифицированные программные блоки для реализации различных функций безопасности согласно TÜV. Благодаря этому программистам необходимо лишь настроить безопасные программные блоки и связать их посредством языка релейно-контактной логики. Производителю оборудования потребуется только подтвердить организации по техническому надзору (TÜV), что эта работа была выполнена в соответствии с указаниями по безопасной разработке. Таким образом уменьшается сложность, объем работ и время, требуемые для сертификации.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meldung X90-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meldung X90-Safety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Интеллектуальные функции безопасности и чрезвычайно короткое время отклика открывают целый мир новых возможностей для безопасной эксплуатации открытых установок и мобильной техники.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