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Интегрированные решения автоматизации для интеллектуального производства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Полный ассортимент решений от B&amp;R для производства партий в одну единицу  </w:t>
      </w:r>
    </w:p>
    <w:p>
      <w:pPr>
        <w:pStyle w:val="par-first"/>
        <w:ind w:left="0"/>
        <w:jc w:val="left"/>
      </w:pPr>
      <w:r>
        <w:rPr>
          <w:i/>
          <w:i/>
        </w:rPr>
        <w:t xml:space="preserve">На выставке "Hannover Messe 2019" в зале 9, стенд D26, специалисты B&amp;R продемонстрируют, как цех с устаревшим оборудованием может стать ультрасовременным заводом.  Решения B&amp;R позволят автоматизировать все производственные площадки и бесшовно связать их друг с другом. Ассортимент решений B&amp;R поможет легко наладить эффективное, высококачественное производство с партиями в одну единицу, внедрить безопасную совместную работу человека и машин, а также собирать данные в максимально доступной форме и хранить их в облаке.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Первое </w:t>
      </w:r>
      <w:r>
        <w:rPr/>
        <w:t>облачное приложение</w:t>
      </w:r>
      <w:r>
        <w:rPr/>
        <w:t xml:space="preserve"> B&amp;R для машиностроителей позволяет круглосуточно собирать и анализировать данные с оборудования, находящегося в любой точке мира. На основе полученных данных можно производить целенаправленную модернизацию оборудования, предлагать владельцам машин услуги нового уровня и открывать новые каналы сбыта. Облачное приложение помогает определить, что конкретная машина требует внимания технического специалиста, и обеспечивает возможность индивидуального обслуживания.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Интегрированное машинное зрение</w:t>
      </w:r>
    </w:p>
    <w:p>
      <w:pPr>
        <w:pStyle w:val="par"/>
        <w:ind w:left="0"/>
      </w:pPr>
      <w:r>
        <w:rPr/>
        <w:t xml:space="preserve">Компания B&amp;R представит первое в мире </w:t>
      </w:r>
      <w:r>
        <w:rPr/>
        <w:t>решение машинного зрения</w:t>
      </w:r>
      <w:r>
        <w:rPr/>
        <w:t xml:space="preserve">, которое полностью интегрировано в систему автоматизации. Технология машинного зрения от B&amp;R включает все компоненты системы: камеры, алгоритмы по обработке изображений и инновационные осветительные системы. Ассортимент B&amp;R охватывает широкий спектр применения технологии - от простых датчиков изображений до топовых интеллектуальных камер. Готовые программные компоненты позволят минимизировать время и усилия для написания программного кода.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Безопасное взаимодействие человека с ACOPOStrak</w:t>
      </w:r>
    </w:p>
    <w:p>
      <w:pPr>
        <w:pStyle w:val="par"/>
        <w:ind w:left="0"/>
      </w:pPr>
      <w:r>
        <w:rPr/>
        <w:t xml:space="preserve">B&amp;R является первым производителем интеллектуальных конвейерных систем, </w:t>
      </w:r>
      <w:r>
        <w:rPr/>
        <w:t>представившим систему обеспечения безопасности при взаимодействии человека и конвейера</w:t>
      </w:r>
      <w:r>
        <w:rPr/>
        <w:t xml:space="preserve">. Посетители смогут увидеть, как пять встроенных функций безопасности позволяют людям работать в непосредственной близости от конвейерных линий без защитных барьеров и снижения производительности.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HMI Presseb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MI Pressebild"/>
                    <pic:cNvPicPr/>
                  </pic:nvPicPr>
                  <pic:blipFill>
                    <a:blip xmlns:r="http://schemas.openxmlformats.org/officeDocument/2006/relationships" cstate="print" r:embed="N103E3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Ведущие инженеры B&amp;R покажут, как наладить выпуск партий в одну единицу продукции, обеспечив при этом высокое качество товара и экономическую эффективность, как при массовом производстве.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64" w:type="default"/>
      <w:footerReference xmlns:r="http://schemas.openxmlformats.org/officeDocument/2006/relationships" r:id="N104F8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C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64" Target="header1.xml" Type="http://schemas.openxmlformats.org/officeDocument/2006/relationships/header"/><Relationship Id="N104F8" Target="footer1.xml" Type="http://schemas.openxmlformats.org/officeDocument/2006/relationships/footer"/><Relationship Id="N103E3" Target="media/N103E3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CB" Target="media/N104CB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